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2202" w14:textId="77777777" w:rsidR="00680D9B" w:rsidRDefault="008A0DE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Gabrielle L. Lory</w:t>
      </w:r>
    </w:p>
    <w:p w14:paraId="611B59E7" w14:textId="77777777" w:rsidR="00680D9B" w:rsidRDefault="008A0DE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</w:rPr>
        <w:t xml:space="preserve">Curriculum Vitae </w:t>
      </w:r>
    </w:p>
    <w:p w14:paraId="7154CF14" w14:textId="77777777" w:rsidR="00680D9B" w:rsidRDefault="008A0D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Sociology and Anthropology </w:t>
      </w:r>
    </w:p>
    <w:p w14:paraId="5D991C23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 Virginia University </w:t>
      </w:r>
    </w:p>
    <w:p w14:paraId="55D95DE1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Knapp Hall SB17</w:t>
      </w:r>
    </w:p>
    <w:p w14:paraId="0EF3618D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Morgantown, WV </w:t>
      </w:r>
    </w:p>
    <w:p w14:paraId="29F20569" w14:textId="77777777" w:rsidR="00680D9B" w:rsidRDefault="00195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 w:rsidR="008A0DE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gl0020@mix.wvu.edu</w:t>
        </w:r>
      </w:hyperlink>
      <w:r w:rsidR="008A0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666E9" w14:textId="77777777" w:rsidR="00680D9B" w:rsidRDefault="00680D9B">
      <w:pPr>
        <w:jc w:val="center"/>
        <w:rPr>
          <w:rFonts w:ascii="Times New Roman" w:eastAsia="Times New Roman" w:hAnsi="Times New Roman" w:cs="Times New Roman"/>
        </w:rPr>
      </w:pPr>
    </w:p>
    <w:p w14:paraId="0A66C35A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23610AD8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Ph.D., Sociology, West Virginia University </w:t>
      </w:r>
    </w:p>
    <w:p w14:paraId="5CE9CE51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M.A., Criminal Justice </w:t>
      </w:r>
      <w:r w:rsidRPr="009242AD">
        <w:rPr>
          <w:rFonts w:ascii="Times New Roman" w:eastAsia="Times New Roman" w:hAnsi="Times New Roman" w:cs="Times New Roman"/>
          <w:noProof/>
        </w:rPr>
        <w:t>and</w:t>
      </w:r>
      <w:r>
        <w:rPr>
          <w:rFonts w:ascii="Times New Roman" w:eastAsia="Times New Roman" w:hAnsi="Times New Roman" w:cs="Times New Roman"/>
        </w:rPr>
        <w:t xml:space="preserve"> Criminology; Georgia Southern University </w:t>
      </w:r>
    </w:p>
    <w:p w14:paraId="109CEF11" w14:textId="77777777" w:rsidR="00680D9B" w:rsidRDefault="008A0DE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B.A., Sociology; University of Georgia</w:t>
      </w:r>
    </w:p>
    <w:p w14:paraId="6F8C1964" w14:textId="77777777" w:rsidR="00680D9B" w:rsidRDefault="00680D9B">
      <w:pPr>
        <w:rPr>
          <w:rFonts w:ascii="Times New Roman" w:eastAsia="Times New Roman" w:hAnsi="Times New Roman" w:cs="Times New Roman"/>
        </w:rPr>
      </w:pPr>
    </w:p>
    <w:p w14:paraId="6CB716B3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ACADEMIC APPOINTMENTS </w:t>
      </w:r>
    </w:p>
    <w:p w14:paraId="46EEB728" w14:textId="63F468FB" w:rsidR="00680D9B" w:rsidRDefault="008A0DE7">
      <w:pPr>
        <w:ind w:left="288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 w:rsidR="009242AD">
        <w:rPr>
          <w:rFonts w:ascii="Times New Roman" w:eastAsia="Times New Roman" w:hAnsi="Times New Roman" w:cs="Times New Roman"/>
        </w:rPr>
        <w:t>- May</w:t>
      </w:r>
      <w:r>
        <w:rPr>
          <w:rFonts w:ascii="Times New Roman" w:eastAsia="Times New Roman" w:hAnsi="Times New Roman" w:cs="Times New Roman"/>
        </w:rPr>
        <w:t xml:space="preserve"> 2018</w:t>
      </w:r>
      <w:r>
        <w:rPr>
          <w:rFonts w:ascii="Times New Roman" w:eastAsia="Times New Roman" w:hAnsi="Times New Roman" w:cs="Times New Roman"/>
        </w:rPr>
        <w:tab/>
        <w:t xml:space="preserve">Graduate Research Assistant, Department of Criminology, Georgia Southern University </w:t>
      </w:r>
    </w:p>
    <w:p w14:paraId="4EF5432F" w14:textId="77777777" w:rsidR="00680D9B" w:rsidRDefault="008A0DE7">
      <w:pPr>
        <w:ind w:left="288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2018 - Aug. 2018</w:t>
      </w:r>
      <w:r>
        <w:rPr>
          <w:rFonts w:ascii="Times New Roman" w:eastAsia="Times New Roman" w:hAnsi="Times New Roman" w:cs="Times New Roman"/>
        </w:rPr>
        <w:tab/>
        <w:t xml:space="preserve">Graduate Research Assistant, Department of Sociology and Anthropology, West Virginia University </w:t>
      </w:r>
    </w:p>
    <w:p w14:paraId="321F511E" w14:textId="77777777" w:rsidR="00680D9B" w:rsidRDefault="008A0DE7">
      <w:pPr>
        <w:ind w:left="288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Aug. 2018 - present</w:t>
      </w:r>
      <w:r>
        <w:rPr>
          <w:rFonts w:ascii="Times New Roman" w:eastAsia="Times New Roman" w:hAnsi="Times New Roman" w:cs="Times New Roman"/>
        </w:rPr>
        <w:tab/>
        <w:t xml:space="preserve">Graduate Teaching Assistant, Department of Sociology and Anthropology, West Virginia University </w:t>
      </w:r>
    </w:p>
    <w:p w14:paraId="7677CD14" w14:textId="77777777" w:rsidR="00680D9B" w:rsidRDefault="00680D9B">
      <w:pPr>
        <w:rPr>
          <w:rFonts w:ascii="Times New Roman" w:eastAsia="Times New Roman" w:hAnsi="Times New Roman" w:cs="Times New Roman"/>
        </w:rPr>
      </w:pPr>
    </w:p>
    <w:p w14:paraId="6D0368A8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INTERESTS</w:t>
      </w:r>
    </w:p>
    <w:p w14:paraId="36D2E08E" w14:textId="77777777" w:rsidR="00680D9B" w:rsidRDefault="008A0DE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Victimology, Sex and Gender, Creative Justice, Social Movements, Educational Inequalities, Social Stratification, Intimate Partner Violence, Sexual Assault </w:t>
      </w:r>
    </w:p>
    <w:p w14:paraId="52FD743D" w14:textId="77777777" w:rsidR="00680D9B" w:rsidRDefault="00680D9B">
      <w:pPr>
        <w:ind w:left="720"/>
        <w:rPr>
          <w:rFonts w:ascii="Times New Roman" w:eastAsia="Times New Roman" w:hAnsi="Times New Roman" w:cs="Times New Roman"/>
        </w:rPr>
      </w:pPr>
    </w:p>
    <w:p w14:paraId="60611B07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GRANTS </w:t>
      </w:r>
    </w:p>
    <w:p w14:paraId="0856D7B4" w14:textId="77777777" w:rsidR="00680D9B" w:rsidRDefault="008A0DE7" w:rsidP="009242AD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2016 - 2018</w:t>
      </w:r>
      <w:r>
        <w:rPr>
          <w:rFonts w:ascii="Times New Roman" w:eastAsia="Times New Roman" w:hAnsi="Times New Roman" w:cs="Times New Roman"/>
        </w:rPr>
        <w:tab/>
        <w:t>U.S. Department of Justice, Bureau of Justice Statistics, “Crime Victimization in</w:t>
      </w:r>
    </w:p>
    <w:p w14:paraId="069DC70C" w14:textId="77777777" w:rsidR="00680D9B" w:rsidRDefault="008A0DE7" w:rsidP="009242A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West Virginia: Results from a State-Wide Survey” ($448,000) </w:t>
      </w:r>
    </w:p>
    <w:p w14:paraId="6DE9C2BE" w14:textId="326C5FB2" w:rsidR="00680D9B" w:rsidRDefault="00680D9B">
      <w:pPr>
        <w:ind w:left="720"/>
        <w:rPr>
          <w:rFonts w:ascii="Times New Roman" w:eastAsia="Times New Roman" w:hAnsi="Times New Roman" w:cs="Times New Roman"/>
        </w:rPr>
      </w:pPr>
    </w:p>
    <w:p w14:paraId="029FF979" w14:textId="26BE5541" w:rsidR="009242AD" w:rsidRDefault="009242AD">
      <w:pPr>
        <w:ind w:left="720"/>
        <w:rPr>
          <w:rFonts w:ascii="Times New Roman" w:eastAsia="Times New Roman" w:hAnsi="Times New Roman" w:cs="Times New Roman"/>
        </w:rPr>
      </w:pPr>
    </w:p>
    <w:p w14:paraId="6ED95BFA" w14:textId="77777777" w:rsidR="009242AD" w:rsidRDefault="009242AD">
      <w:pPr>
        <w:ind w:left="720"/>
        <w:rPr>
          <w:rFonts w:ascii="Times New Roman" w:eastAsia="Times New Roman" w:hAnsi="Times New Roman" w:cs="Times New Roman"/>
        </w:rPr>
      </w:pPr>
    </w:p>
    <w:p w14:paraId="3BE0D362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PUBLICATIONS </w:t>
      </w:r>
    </w:p>
    <w:p w14:paraId="3B1A20DB" w14:textId="77777777" w:rsidR="00680D9B" w:rsidRDefault="008A0D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Peer-Reviewed </w:t>
      </w:r>
    </w:p>
    <w:p w14:paraId="746B4B9F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>Manuscripts in Progress</w:t>
      </w:r>
    </w:p>
    <w:p w14:paraId="5340F956" w14:textId="77777777" w:rsidR="00680D9B" w:rsidRDefault="008A0D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Lory, Gabrielle L. </w:t>
      </w:r>
      <w:r>
        <w:rPr>
          <w:rFonts w:ascii="Times New Roman" w:eastAsia="Times New Roman" w:hAnsi="Times New Roman" w:cs="Times New Roman"/>
        </w:rPr>
        <w:t xml:space="preserve">“The Role of Shame: A Creative Look at Justice”, </w:t>
      </w:r>
      <w:proofErr w:type="gramStart"/>
      <w:r>
        <w:rPr>
          <w:rFonts w:ascii="Times New Roman" w:eastAsia="Times New Roman" w:hAnsi="Times New Roman" w:cs="Times New Roman"/>
          <w:i/>
        </w:rPr>
        <w:t>Master’s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Thesis </w:t>
      </w:r>
    </w:p>
    <w:p w14:paraId="7EAA4BB4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</w:rPr>
        <w:t>Lory, Gabrielle L.</w:t>
      </w:r>
      <w:r>
        <w:rPr>
          <w:rFonts w:ascii="Times New Roman" w:eastAsia="Times New Roman" w:hAnsi="Times New Roman" w:cs="Times New Roman"/>
        </w:rPr>
        <w:t xml:space="preserve"> “Conflict Theory and Victim Resources: Is There Really Not Enough </w:t>
      </w:r>
    </w:p>
    <w:p w14:paraId="66273512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to go Around?”  </w:t>
      </w:r>
    </w:p>
    <w:p w14:paraId="092BD6F9" w14:textId="77777777" w:rsidR="00680D9B" w:rsidRDefault="008A0DE7">
      <w:pPr>
        <w:spacing w:line="240" w:lineRule="auto"/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 xml:space="preserve">Agnich, Laura E., </w:t>
      </w:r>
      <w:r>
        <w:rPr>
          <w:rFonts w:ascii="Times New Roman" w:eastAsia="Times New Roman" w:hAnsi="Times New Roman" w:cs="Times New Roman"/>
          <w:b/>
        </w:rPr>
        <w:t>Lory, Gabrielle L.</w:t>
      </w:r>
      <w:r>
        <w:rPr>
          <w:rFonts w:ascii="Times New Roman" w:eastAsia="Times New Roman" w:hAnsi="Times New Roman" w:cs="Times New Roman"/>
        </w:rPr>
        <w:t xml:space="preserve">, Felix, Shanna N. </w:t>
      </w:r>
      <w:r>
        <w:rPr>
          <w:rFonts w:ascii="Times New Roman" w:eastAsia="Times New Roman" w:hAnsi="Times New Roman" w:cs="Times New Roman"/>
          <w:highlight w:val="white"/>
        </w:rPr>
        <w:t xml:space="preserve"> "Personal and Political:   </w:t>
      </w:r>
    </w:p>
    <w:p w14:paraId="71E2C35B" w14:textId="77777777" w:rsidR="00680D9B" w:rsidRDefault="008A0DE7">
      <w:pPr>
        <w:spacing w:line="240" w:lineRule="auto"/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LGBTQ+ Students’ Perceptions of Safety and Harassment in the Rural South"</w:t>
      </w:r>
    </w:p>
    <w:p w14:paraId="35972086" w14:textId="23AA7CF5" w:rsidR="00680D9B" w:rsidRDefault="008A0DE7" w:rsidP="009242AD">
      <w:pPr>
        <w:spacing w:line="240" w:lineRule="auto"/>
        <w:ind w:left="144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2016</w:t>
      </w:r>
      <w:r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>Lory, Gabrielle L.,</w:t>
      </w:r>
      <w:r>
        <w:rPr>
          <w:rFonts w:ascii="Times New Roman" w:eastAsia="Times New Roman" w:hAnsi="Times New Roman" w:cs="Times New Roman"/>
          <w:highlight w:val="white"/>
        </w:rPr>
        <w:t xml:space="preserve"> Agnich, Laura E. “The effects of the child welfare system on adopted children with special needs” </w:t>
      </w:r>
    </w:p>
    <w:p w14:paraId="01C790FF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Reports</w:t>
      </w:r>
    </w:p>
    <w:p w14:paraId="601231B8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2018</w:t>
      </w:r>
      <w:r>
        <w:rPr>
          <w:rFonts w:ascii="Times New Roman" w:eastAsia="Times New Roman" w:hAnsi="Times New Roman" w:cs="Times New Roman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highlight w:val="white"/>
        </w:rPr>
        <w:t>Dekeseredy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Walter S., Nolan, James J.,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Nicewarner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Robert., Burnham, Kathryn.,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Lory, </w:t>
      </w:r>
    </w:p>
    <w:p w14:paraId="350A4AB2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ab/>
      </w:r>
      <w:r>
        <w:rPr>
          <w:rFonts w:ascii="Times New Roman" w:eastAsia="Times New Roman" w:hAnsi="Times New Roman" w:cs="Times New Roman"/>
          <w:b/>
          <w:highlight w:val="white"/>
        </w:rPr>
        <w:tab/>
        <w:t>Gabrielle L</w:t>
      </w:r>
      <w:r>
        <w:rPr>
          <w:rFonts w:ascii="Times New Roman" w:eastAsia="Times New Roman" w:hAnsi="Times New Roman" w:cs="Times New Roman"/>
          <w:highlight w:val="white"/>
        </w:rPr>
        <w:t xml:space="preserve">. “Crime Victimization in West Virginia: Results from a State-Wide Survey” </w:t>
      </w:r>
    </w:p>
    <w:p w14:paraId="66E059E4" w14:textId="77777777" w:rsidR="00680D9B" w:rsidRDefault="00680D9B">
      <w:pPr>
        <w:rPr>
          <w:rFonts w:ascii="Times New Roman" w:eastAsia="Times New Roman" w:hAnsi="Times New Roman" w:cs="Times New Roman"/>
          <w:b/>
        </w:rPr>
      </w:pPr>
    </w:p>
    <w:p w14:paraId="47E567C1" w14:textId="77777777" w:rsidR="00680D9B" w:rsidRDefault="008A0D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CONFERENCE PRESENTATIONS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46CA2E7B" w14:textId="77777777" w:rsidR="00680D9B" w:rsidRDefault="008A0D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Oral Presentations </w:t>
      </w:r>
    </w:p>
    <w:p w14:paraId="5565F694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  <w:b/>
        </w:rPr>
        <w:tab/>
        <w:t xml:space="preserve">Lory, Gabrielle L. </w:t>
      </w:r>
      <w:r>
        <w:rPr>
          <w:rFonts w:ascii="Times New Roman" w:eastAsia="Times New Roman" w:hAnsi="Times New Roman" w:cs="Times New Roman"/>
        </w:rPr>
        <w:t xml:space="preserve">“The Role of Shame: A Creative Look at Justice” </w:t>
      </w:r>
      <w:r>
        <w:rPr>
          <w:rFonts w:ascii="Times New Roman" w:eastAsia="Times New Roman" w:hAnsi="Times New Roman" w:cs="Times New Roman"/>
          <w:i/>
        </w:rPr>
        <w:t>Southern Criminal</w:t>
      </w:r>
    </w:p>
    <w:p w14:paraId="43B17A0F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Justice Association; </w:t>
      </w:r>
      <w:r>
        <w:rPr>
          <w:rFonts w:ascii="Times New Roman" w:eastAsia="Times New Roman" w:hAnsi="Times New Roman" w:cs="Times New Roman"/>
        </w:rPr>
        <w:t>September 2018; Pensacola, FL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AA479AE" w14:textId="77777777" w:rsidR="00680D9B" w:rsidRDefault="008A0DE7">
      <w:pPr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Lory, Gabrielle L.</w:t>
      </w:r>
      <w:r>
        <w:rPr>
          <w:rFonts w:ascii="Times New Roman" w:eastAsia="Times New Roman" w:hAnsi="Times New Roman" w:cs="Times New Roman"/>
        </w:rPr>
        <w:t xml:space="preserve"> “Conflict Theory and Victim Resources: Is There Really Not Enough to go Around?” </w:t>
      </w:r>
      <w:r>
        <w:rPr>
          <w:rFonts w:ascii="Times New Roman" w:eastAsia="Times New Roman" w:hAnsi="Times New Roman" w:cs="Times New Roman"/>
          <w:i/>
        </w:rPr>
        <w:t>Southern Criminal Justice Association</w:t>
      </w:r>
      <w:r>
        <w:rPr>
          <w:rFonts w:ascii="Times New Roman" w:eastAsia="Times New Roman" w:hAnsi="Times New Roman" w:cs="Times New Roman"/>
        </w:rPr>
        <w:t>; September 2017; New Orleans, LA</w:t>
      </w:r>
    </w:p>
    <w:p w14:paraId="62DCAEB9" w14:textId="77777777" w:rsidR="00680D9B" w:rsidRDefault="008A0DE7">
      <w:pPr>
        <w:ind w:left="144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 xml:space="preserve">Agnich, Laura E., </w:t>
      </w:r>
      <w:r>
        <w:rPr>
          <w:rFonts w:ascii="Times New Roman" w:eastAsia="Times New Roman" w:hAnsi="Times New Roman" w:cs="Times New Roman"/>
          <w:b/>
        </w:rPr>
        <w:t>Lory, Gabrielle L.</w:t>
      </w:r>
      <w:r>
        <w:rPr>
          <w:rFonts w:ascii="Times New Roman" w:eastAsia="Times New Roman" w:hAnsi="Times New Roman" w:cs="Times New Roman"/>
        </w:rPr>
        <w:t xml:space="preserve">, Felix, Shanna N. </w:t>
      </w:r>
      <w:r>
        <w:rPr>
          <w:rFonts w:ascii="Times New Roman" w:eastAsia="Times New Roman" w:hAnsi="Times New Roman" w:cs="Times New Roman"/>
          <w:highlight w:val="white"/>
        </w:rPr>
        <w:t> "Personal and Political: LGBTQ+ Students’ Perceptions of Safety and Harassment in the Rural South" The American Society of Criminology; November 2017; Philadelphia, PA</w:t>
      </w:r>
    </w:p>
    <w:p w14:paraId="4727D6FC" w14:textId="77777777" w:rsidR="00680D9B" w:rsidRDefault="008A0DE7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Poster Presentations </w:t>
      </w:r>
    </w:p>
    <w:p w14:paraId="5E6F4AFA" w14:textId="77777777" w:rsidR="00680D9B" w:rsidRDefault="008A0DE7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ab/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Lory, Gabrielle L.</w:t>
      </w:r>
      <w:r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  <w:highlight w:val="white"/>
        </w:rPr>
        <w:t xml:space="preserve">Shared Facets of Restorative and Creative Justice”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The Academy of </w:t>
      </w:r>
    </w:p>
    <w:p w14:paraId="6E9C32F5" w14:textId="5EF63C86" w:rsidR="00680D9B" w:rsidRDefault="008A0DE7">
      <w:pPr>
        <w:spacing w:line="240" w:lineRule="auto"/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Criminal Justice Sciences</w:t>
      </w:r>
      <w:r>
        <w:rPr>
          <w:rFonts w:ascii="Times New Roman" w:eastAsia="Times New Roman" w:hAnsi="Times New Roman" w:cs="Times New Roman"/>
          <w:highlight w:val="white"/>
        </w:rPr>
        <w:t xml:space="preserve">; February 2018; New Orleans, LA </w:t>
      </w:r>
    </w:p>
    <w:p w14:paraId="277CB9EC" w14:textId="77777777" w:rsidR="009242AD" w:rsidRDefault="009242AD">
      <w:pPr>
        <w:spacing w:line="240" w:lineRule="auto"/>
        <w:ind w:left="720" w:firstLine="720"/>
        <w:rPr>
          <w:rFonts w:ascii="Times New Roman" w:eastAsia="Times New Roman" w:hAnsi="Times New Roman" w:cs="Times New Roman"/>
          <w:highlight w:val="white"/>
        </w:rPr>
      </w:pPr>
    </w:p>
    <w:p w14:paraId="33EDE8B9" w14:textId="77777777" w:rsidR="009242AD" w:rsidRDefault="009242AD" w:rsidP="009242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SERVICE </w:t>
      </w:r>
    </w:p>
    <w:p w14:paraId="4905C731" w14:textId="77777777" w:rsidR="009242AD" w:rsidRDefault="009242AD" w:rsidP="009242A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Professional </w:t>
      </w:r>
    </w:p>
    <w:p w14:paraId="7DB76F4D" w14:textId="77777777" w:rsidR="009242AD" w:rsidRDefault="009242AD" w:rsidP="009242A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“The Rural Criminologist”, Co-editor </w:t>
      </w:r>
    </w:p>
    <w:p w14:paraId="3C7EE12D" w14:textId="77777777" w:rsidR="009242AD" w:rsidRDefault="009242AD" w:rsidP="009242AD">
      <w:pPr>
        <w:rPr>
          <w:rFonts w:ascii="Times New Roman" w:eastAsia="Times New Roman" w:hAnsi="Times New Roman" w:cs="Times New Roman"/>
          <w:i/>
        </w:rPr>
      </w:pPr>
    </w:p>
    <w:p w14:paraId="0135C846" w14:textId="76F55305" w:rsidR="009242AD" w:rsidRDefault="009242AD" w:rsidP="009242A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University </w:t>
      </w:r>
    </w:p>
    <w:p w14:paraId="0750DD1B" w14:textId="77777777" w:rsidR="009242AD" w:rsidRDefault="009242AD" w:rsidP="009242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Research Center for Violence, West Virginia University </w:t>
      </w:r>
    </w:p>
    <w:p w14:paraId="443F06B6" w14:textId="77777777" w:rsidR="009242AD" w:rsidRDefault="009242AD" w:rsidP="009242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Graduate Student Organization Executive Council, Georgia Southern University</w:t>
      </w:r>
    </w:p>
    <w:p w14:paraId="40F15869" w14:textId="77777777" w:rsidR="009242AD" w:rsidRDefault="009242AD" w:rsidP="009242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2017    </w:t>
      </w:r>
      <w:r>
        <w:rPr>
          <w:rFonts w:ascii="Times New Roman" w:eastAsia="Times New Roman" w:hAnsi="Times New Roman" w:cs="Times New Roman"/>
        </w:rPr>
        <w:tab/>
        <w:t xml:space="preserve">             Center for Undergraduate Research and Intellectual Opportunities (CURIO)   </w:t>
      </w:r>
    </w:p>
    <w:p w14:paraId="05D97FAD" w14:textId="77777777" w:rsidR="009242AD" w:rsidRDefault="009242AD" w:rsidP="009242AD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Symposium Judge, Georgia Southern University </w:t>
      </w:r>
    </w:p>
    <w:p w14:paraId="0403C6ED" w14:textId="77777777" w:rsidR="009242AD" w:rsidRDefault="009242AD" w:rsidP="009242A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Department</w:t>
      </w:r>
    </w:p>
    <w:p w14:paraId="1FF3129E" w14:textId="77777777" w:rsidR="009242AD" w:rsidRDefault="009242AD" w:rsidP="009242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Graduate Sociology Association, Social Director  </w:t>
      </w:r>
    </w:p>
    <w:p w14:paraId="4B1E0ACB" w14:textId="77777777" w:rsidR="009242AD" w:rsidRDefault="009242AD" w:rsidP="009242A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Mock Mediation Club Judge, Georgia Southern University </w:t>
      </w:r>
    </w:p>
    <w:p w14:paraId="5A90EDF4" w14:textId="77777777" w:rsidR="009242AD" w:rsidRDefault="009242AD" w:rsidP="009242A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Community</w:t>
      </w:r>
    </w:p>
    <w:p w14:paraId="05058C2D" w14:textId="77777777" w:rsidR="009242AD" w:rsidRDefault="009242AD" w:rsidP="009242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Violence Research Awareness Association, Vice President of Awareness Events</w:t>
      </w:r>
    </w:p>
    <w:p w14:paraId="40DF485B" w14:textId="019280AA" w:rsidR="009242AD" w:rsidRDefault="009242AD" w:rsidP="009242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2017 - </w:t>
      </w:r>
      <w:r w:rsidR="00942344">
        <w:rPr>
          <w:rFonts w:ascii="Times New Roman" w:eastAsia="Times New Roman" w:hAnsi="Times New Roman" w:cs="Times New Roman"/>
        </w:rPr>
        <w:t xml:space="preserve">2018 </w:t>
      </w:r>
      <w:r w:rsidR="0094234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Victim Advocate, Statesboro Regional Sexual Assault Center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8E1E88E" w14:textId="37D04A00" w:rsidR="009242AD" w:rsidRDefault="009242AD" w:rsidP="009242AD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2016 - 2017</w:t>
      </w:r>
      <w:r>
        <w:rPr>
          <w:rFonts w:ascii="Times New Roman" w:eastAsia="Times New Roman" w:hAnsi="Times New Roman" w:cs="Times New Roman"/>
        </w:rPr>
        <w:tab/>
        <w:t>Walk A Mile Event Committee Member</w:t>
      </w:r>
      <w:r w:rsidR="00942344">
        <w:rPr>
          <w:rFonts w:ascii="Times New Roman" w:eastAsia="Times New Roman" w:hAnsi="Times New Roman" w:cs="Times New Roman"/>
        </w:rPr>
        <w:t xml:space="preserve">, Georgia Southern University </w:t>
      </w:r>
      <w:bookmarkStart w:id="0" w:name="_GoBack"/>
      <w:bookmarkEnd w:id="0"/>
    </w:p>
    <w:p w14:paraId="3B48A0C6" w14:textId="77777777" w:rsidR="009242AD" w:rsidRPr="009242AD" w:rsidRDefault="009242AD" w:rsidP="009242AD">
      <w:pPr>
        <w:ind w:firstLine="720"/>
        <w:rPr>
          <w:rFonts w:ascii="Times New Roman" w:eastAsia="Times New Roman" w:hAnsi="Times New Roman" w:cs="Times New Roman"/>
          <w:b/>
        </w:rPr>
      </w:pPr>
    </w:p>
    <w:p w14:paraId="67810D62" w14:textId="77777777" w:rsidR="00680D9B" w:rsidRDefault="008A0DE7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TEACHING</w:t>
      </w:r>
    </w:p>
    <w:p w14:paraId="5CEB4A4E" w14:textId="77777777" w:rsidR="00680D9B" w:rsidRDefault="008A0DE7">
      <w:pPr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Undergraduate Classes Taught </w:t>
      </w:r>
    </w:p>
    <w:p w14:paraId="498E8D25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Conflict Resolution (CRJU 3732) </w:t>
      </w:r>
    </w:p>
    <w:p w14:paraId="7CC9931D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“Mediation Case Analysis” September 19, 2017 </w:t>
      </w:r>
    </w:p>
    <w:p w14:paraId="5C1DB519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“Creative Justice” September 21, 2017 </w:t>
      </w:r>
    </w:p>
    <w:p w14:paraId="7AB959C5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“Policing the Police” October 24, 2017</w:t>
      </w:r>
    </w:p>
    <w:p w14:paraId="33B5C4AA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Research Methods (CRJU 3234)  </w:t>
      </w:r>
    </w:p>
    <w:p w14:paraId="5F468F63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“Introduction Assignment - Final Paper” September 19, 2017</w:t>
      </w:r>
    </w:p>
    <w:p w14:paraId="30F7BCCE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“Introduction to APA References” September 21, 2017 </w:t>
      </w:r>
    </w:p>
    <w:p w14:paraId="2B12FDA2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“Introduction to SPSS” October 24, 2017</w:t>
      </w:r>
    </w:p>
    <w:p w14:paraId="1298FEAE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Theories of Justice (CRJU 4733) </w:t>
      </w:r>
    </w:p>
    <w:p w14:paraId="126F0FFD" w14:textId="06AA2E2A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“Juvenile </w:t>
      </w:r>
      <w:r w:rsidR="00942344">
        <w:rPr>
          <w:rFonts w:ascii="Times New Roman" w:eastAsia="Times New Roman" w:hAnsi="Times New Roman" w:cs="Times New Roman"/>
        </w:rPr>
        <w:t>Justice” March</w:t>
      </w:r>
      <w:r>
        <w:rPr>
          <w:rFonts w:ascii="Times New Roman" w:eastAsia="Times New Roman" w:hAnsi="Times New Roman" w:cs="Times New Roman"/>
        </w:rPr>
        <w:t xml:space="preserve"> 15, 2016  </w:t>
      </w:r>
      <w:r>
        <w:rPr>
          <w:rFonts w:ascii="Times New Roman" w:eastAsia="Times New Roman" w:hAnsi="Times New Roman" w:cs="Times New Roman"/>
        </w:rPr>
        <w:tab/>
      </w:r>
    </w:p>
    <w:p w14:paraId="05D2BB84" w14:textId="77777777" w:rsidR="00680D9B" w:rsidRDefault="00680D9B">
      <w:pPr>
        <w:rPr>
          <w:rFonts w:ascii="Times New Roman" w:eastAsia="Times New Roman" w:hAnsi="Times New Roman" w:cs="Times New Roman"/>
          <w:b/>
        </w:rPr>
      </w:pPr>
    </w:p>
    <w:p w14:paraId="00707A51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PROFESSIONAL MEMBERSHIPS </w:t>
      </w:r>
      <w:r>
        <w:rPr>
          <w:rFonts w:ascii="Times New Roman" w:eastAsia="Times New Roman" w:hAnsi="Times New Roman" w:cs="Times New Roman"/>
          <w:b/>
        </w:rPr>
        <w:tab/>
      </w:r>
    </w:p>
    <w:p w14:paraId="76113436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</w:rPr>
        <w:tab/>
        <w:t xml:space="preserve">Division of Rural Crime, American Society of Criminology </w:t>
      </w:r>
    </w:p>
    <w:p w14:paraId="0D0D0411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2018</w:t>
      </w:r>
      <w:r>
        <w:rPr>
          <w:rFonts w:ascii="Times New Roman" w:eastAsia="Times New Roman" w:hAnsi="Times New Roman" w:cs="Times New Roman"/>
        </w:rPr>
        <w:tab/>
        <w:t xml:space="preserve">Division on Women &amp; Crime, American Society of Criminology </w:t>
      </w:r>
    </w:p>
    <w:p w14:paraId="4761B659" w14:textId="77777777" w:rsidR="00680D9B" w:rsidRDefault="008A0DE7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 xml:space="preserve">Violence Research Awareness Association </w:t>
      </w:r>
      <w:r>
        <w:rPr>
          <w:rFonts w:ascii="Times New Roman" w:eastAsia="Times New Roman" w:hAnsi="Times New Roman" w:cs="Times New Roman"/>
          <w:b/>
        </w:rPr>
        <w:tab/>
      </w:r>
    </w:p>
    <w:p w14:paraId="0A9D5AB0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2017</w:t>
      </w:r>
      <w:r>
        <w:rPr>
          <w:rFonts w:ascii="Times New Roman" w:eastAsia="Times New Roman" w:hAnsi="Times New Roman" w:cs="Times New Roman"/>
        </w:rPr>
        <w:tab/>
        <w:t xml:space="preserve">Southern Criminal Justice Association </w:t>
      </w:r>
    </w:p>
    <w:p w14:paraId="51ACCA0F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2017</w:t>
      </w:r>
      <w:r>
        <w:rPr>
          <w:rFonts w:ascii="Times New Roman" w:eastAsia="Times New Roman" w:hAnsi="Times New Roman" w:cs="Times New Roman"/>
        </w:rPr>
        <w:tab/>
        <w:t>Alpha Kappa Delta, International Sociology Honor Society</w:t>
      </w:r>
    </w:p>
    <w:p w14:paraId="6CD07D29" w14:textId="77777777" w:rsidR="00680D9B" w:rsidRDefault="008A0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2017</w:t>
      </w:r>
      <w:r>
        <w:rPr>
          <w:rFonts w:ascii="Times New Roman" w:eastAsia="Times New Roman" w:hAnsi="Times New Roman" w:cs="Times New Roman"/>
        </w:rPr>
        <w:tab/>
        <w:t>American Society of Criminology</w:t>
      </w:r>
    </w:p>
    <w:p w14:paraId="155E7453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</w:p>
    <w:p w14:paraId="63A15351" w14:textId="77777777" w:rsidR="00680D9B" w:rsidRDefault="008A0D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PROFESSIONAL DEVELOPMENT </w:t>
      </w:r>
    </w:p>
    <w:p w14:paraId="3F0628FC" w14:textId="77777777" w:rsidR="00680D9B" w:rsidRDefault="008A0DE7">
      <w:pPr>
        <w:ind w:left="144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2017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Violence Against Women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Rural America Seminar with Dr. Walter S.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Dekeseredy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; Department of Criminal Justice &amp; Criminology, Georgia Southern University</w:t>
      </w:r>
    </w:p>
    <w:p w14:paraId="6A5F2E3A" w14:textId="77777777" w:rsidR="00680D9B" w:rsidRDefault="008A0DE7">
      <w:pPr>
        <w:ind w:left="144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2017     Graduate Student Writing Boot Camp with College of Graduate Studies, Georgia Southern University </w:t>
      </w:r>
    </w:p>
    <w:p w14:paraId="607D4960" w14:textId="77777777" w:rsidR="00680D9B" w:rsidRDefault="008A0DE7">
      <w:pPr>
        <w:ind w:left="144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2017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Honest Dialogue Webinar with the Battered Women’s Justice Project </w:t>
      </w:r>
    </w:p>
    <w:p w14:paraId="4174CDB4" w14:textId="77777777" w:rsidR="00680D9B" w:rsidRDefault="008A0DE7">
      <w:pPr>
        <w:ind w:left="1440"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2017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Understanding the Complexities of Sexual Violence Response Webinar with the Battered Women’s Justice Project </w:t>
      </w:r>
    </w:p>
    <w:p w14:paraId="39044676" w14:textId="77777777" w:rsidR="00680D9B" w:rsidRDefault="00680D9B">
      <w:pPr>
        <w:ind w:left="1440" w:hanging="720"/>
        <w:rPr>
          <w:rFonts w:ascii="Times New Roman" w:eastAsia="Times New Roman" w:hAnsi="Times New Roman" w:cs="Times New Roman"/>
          <w:highlight w:val="white"/>
        </w:rPr>
      </w:pPr>
    </w:p>
    <w:p w14:paraId="740FEF10" w14:textId="77777777" w:rsidR="00680D9B" w:rsidRDefault="00680D9B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22531C9E" w14:textId="77777777" w:rsidR="00680D9B" w:rsidRDefault="008A0DE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680D9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F4A2" w14:textId="77777777" w:rsidR="00195B14" w:rsidRDefault="00195B14">
      <w:pPr>
        <w:spacing w:after="0" w:line="240" w:lineRule="auto"/>
      </w:pPr>
      <w:r>
        <w:separator/>
      </w:r>
    </w:p>
  </w:endnote>
  <w:endnote w:type="continuationSeparator" w:id="0">
    <w:p w14:paraId="2E13F5CD" w14:textId="77777777" w:rsidR="00195B14" w:rsidRDefault="0019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08C3" w14:textId="77777777" w:rsidR="00195B14" w:rsidRDefault="00195B14">
      <w:pPr>
        <w:spacing w:after="0" w:line="240" w:lineRule="auto"/>
      </w:pPr>
      <w:r>
        <w:separator/>
      </w:r>
    </w:p>
  </w:footnote>
  <w:footnote w:type="continuationSeparator" w:id="0">
    <w:p w14:paraId="71205EC5" w14:textId="77777777" w:rsidR="00195B14" w:rsidRDefault="0019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D372" w14:textId="77777777" w:rsidR="00680D9B" w:rsidRDefault="00680D9B">
    <w:pPr>
      <w:spacing w:line="240" w:lineRule="auto"/>
      <w:ind w:left="2880"/>
      <w:jc w:val="right"/>
      <w:rPr>
        <w:rFonts w:ascii="Times New Roman" w:eastAsia="Times New Roman" w:hAnsi="Times New Roman" w:cs="Times New Roman"/>
        <w:sz w:val="18"/>
        <w:szCs w:val="18"/>
      </w:rPr>
    </w:pPr>
  </w:p>
  <w:p w14:paraId="1D3FB43A" w14:textId="77777777" w:rsidR="00680D9B" w:rsidRDefault="00680D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zc3NbY0Nje2sDRV0lEKTi0uzszPAykwqgUAfUI8NiwAAAA="/>
  </w:docVars>
  <w:rsids>
    <w:rsidRoot w:val="00680D9B"/>
    <w:rsid w:val="00195B14"/>
    <w:rsid w:val="00680D9B"/>
    <w:rsid w:val="008A0DE7"/>
    <w:rsid w:val="009242AD"/>
    <w:rsid w:val="00942344"/>
    <w:rsid w:val="00A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A45C"/>
  <w15:docId w15:val="{1BA41F17-E06A-4006-A68A-A19E541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0020@mix.wv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Gabby Lory</cp:lastModifiedBy>
  <cp:revision>3</cp:revision>
  <dcterms:created xsi:type="dcterms:W3CDTF">2018-08-30T01:59:00Z</dcterms:created>
  <dcterms:modified xsi:type="dcterms:W3CDTF">2018-08-30T14:34:00Z</dcterms:modified>
</cp:coreProperties>
</file>