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471A" w14:textId="77777777" w:rsidR="00F057A1" w:rsidRDefault="00F057A1" w:rsidP="00F057A1">
      <w:pPr>
        <w:pStyle w:val="Title"/>
        <w:rPr>
          <w:i/>
          <w:iCs/>
          <w:sz w:val="36"/>
          <w:szCs w:val="36"/>
          <w:u w:val="none"/>
        </w:rPr>
      </w:pPr>
      <w:r>
        <w:rPr>
          <w:i/>
          <w:iCs/>
          <w:sz w:val="36"/>
          <w:szCs w:val="36"/>
          <w:u w:val="none"/>
        </w:rPr>
        <w:t>CURRICULUM VITAE</w:t>
      </w:r>
    </w:p>
    <w:p w14:paraId="6DF0A615" w14:textId="77777777" w:rsidR="00F057A1" w:rsidRDefault="00F057A1" w:rsidP="00F057A1">
      <w:pPr>
        <w:pStyle w:val="Subtitle"/>
        <w:rPr>
          <w:sz w:val="28"/>
          <w:szCs w:val="28"/>
        </w:rPr>
      </w:pPr>
      <w:r>
        <w:rPr>
          <w:sz w:val="28"/>
          <w:szCs w:val="28"/>
        </w:rPr>
        <w:t>Adam Stephen Dasari</w:t>
      </w:r>
    </w:p>
    <w:p w14:paraId="0358402C" w14:textId="53A23880" w:rsidR="008E792D" w:rsidRDefault="008E792D" w:rsidP="00F057A1">
      <w:pPr>
        <w:pStyle w:val="Subtitle"/>
        <w:rPr>
          <w:sz w:val="28"/>
          <w:szCs w:val="28"/>
        </w:rPr>
      </w:pPr>
      <w:r>
        <w:rPr>
          <w:sz w:val="28"/>
          <w:szCs w:val="28"/>
        </w:rPr>
        <w:t>Teaching Associate Professor</w:t>
      </w:r>
    </w:p>
    <w:p w14:paraId="6BA27CFF" w14:textId="6B0A8DA4" w:rsidR="008E792D" w:rsidRDefault="008E792D" w:rsidP="00F057A1">
      <w:pPr>
        <w:pStyle w:val="Subtitle"/>
        <w:rPr>
          <w:sz w:val="28"/>
          <w:szCs w:val="28"/>
        </w:rPr>
      </w:pPr>
      <w:r>
        <w:rPr>
          <w:sz w:val="28"/>
          <w:szCs w:val="28"/>
        </w:rPr>
        <w:t>Department of Sociology &amp; Anthropology</w:t>
      </w:r>
    </w:p>
    <w:p w14:paraId="115E55B4" w14:textId="0EE8AFB6" w:rsidR="008E792D" w:rsidRDefault="008E792D" w:rsidP="00F057A1">
      <w:pPr>
        <w:pStyle w:val="Subtitle"/>
        <w:rPr>
          <w:sz w:val="28"/>
          <w:szCs w:val="28"/>
        </w:rPr>
      </w:pPr>
      <w:r>
        <w:rPr>
          <w:sz w:val="28"/>
          <w:szCs w:val="28"/>
        </w:rPr>
        <w:t>West Virginia University</w:t>
      </w:r>
    </w:p>
    <w:p w14:paraId="4420545D" w14:textId="2E4857CA" w:rsidR="00F057A1" w:rsidRDefault="00F057A1" w:rsidP="00F057A1">
      <w:pPr>
        <w:pStyle w:val="Heading1"/>
      </w:pPr>
    </w:p>
    <w:p w14:paraId="285C9E5A" w14:textId="77777777" w:rsidR="00C77BFB" w:rsidRPr="00C77BFB" w:rsidRDefault="00C77BFB" w:rsidP="00C77BFB"/>
    <w:p w14:paraId="505FE2E6" w14:textId="20776EA0" w:rsidR="008E792D" w:rsidRPr="00617A9D" w:rsidRDefault="00DF0A1B" w:rsidP="00F057A1">
      <w:pPr>
        <w:rPr>
          <w:b/>
          <w:bCs/>
          <w:iCs/>
          <w:sz w:val="28"/>
          <w:szCs w:val="28"/>
          <w:u w:val="single"/>
        </w:rPr>
      </w:pPr>
      <w:r w:rsidRPr="00617A9D">
        <w:rPr>
          <w:rStyle w:val="Strong"/>
          <w:iCs/>
          <w:sz w:val="28"/>
          <w:szCs w:val="28"/>
          <w:u w:val="single"/>
        </w:rPr>
        <w:t xml:space="preserve">Current </w:t>
      </w:r>
      <w:r w:rsidR="00D2091A" w:rsidRPr="00617A9D">
        <w:rPr>
          <w:rStyle w:val="Strong"/>
          <w:iCs/>
          <w:sz w:val="28"/>
          <w:szCs w:val="28"/>
          <w:u w:val="single"/>
        </w:rPr>
        <w:t>Address</w:t>
      </w:r>
      <w:r w:rsidRPr="00617A9D">
        <w:rPr>
          <w:rStyle w:val="Strong"/>
          <w:iCs/>
          <w:sz w:val="28"/>
          <w:szCs w:val="28"/>
          <w:u w:val="single"/>
        </w:rPr>
        <w:t>es</w:t>
      </w:r>
    </w:p>
    <w:p w14:paraId="257098FF" w14:textId="60B71B74" w:rsidR="00DF0A1B" w:rsidRPr="00DF0A1B" w:rsidRDefault="00DF0A1B" w:rsidP="00F057A1">
      <w:pPr>
        <w:rPr>
          <w:b/>
          <w:bCs/>
          <w:u w:val="single"/>
        </w:rPr>
      </w:pPr>
      <w:r w:rsidRPr="00DF0A1B">
        <w:rPr>
          <w:b/>
          <w:bCs/>
          <w:u w:val="single"/>
        </w:rPr>
        <w:t>Office Address</w:t>
      </w:r>
      <w:r>
        <w:rPr>
          <w:b/>
          <w:bCs/>
        </w:rPr>
        <w:tab/>
      </w:r>
      <w:r>
        <w:rPr>
          <w:b/>
          <w:bCs/>
        </w:rPr>
        <w:tab/>
      </w:r>
      <w:r>
        <w:rPr>
          <w:b/>
          <w:bCs/>
        </w:rPr>
        <w:tab/>
      </w:r>
      <w:r>
        <w:rPr>
          <w:b/>
          <w:bCs/>
        </w:rPr>
        <w:tab/>
      </w:r>
      <w:r>
        <w:rPr>
          <w:b/>
          <w:bCs/>
        </w:rPr>
        <w:tab/>
      </w:r>
      <w:r>
        <w:rPr>
          <w:b/>
          <w:bCs/>
        </w:rPr>
        <w:tab/>
      </w:r>
    </w:p>
    <w:p w14:paraId="723BE5E7" w14:textId="6BA52A4C" w:rsidR="00F057A1" w:rsidRDefault="00E21E35" w:rsidP="00F057A1">
      <w:r>
        <w:t>220</w:t>
      </w:r>
      <w:r w:rsidR="00F057A1">
        <w:t xml:space="preserve"> Knapp Hall</w:t>
      </w:r>
      <w:r w:rsidR="00DF0A1B">
        <w:tab/>
      </w:r>
      <w:r w:rsidR="00DF0A1B">
        <w:tab/>
      </w:r>
      <w:r w:rsidR="00DF0A1B">
        <w:tab/>
      </w:r>
      <w:r w:rsidR="00DF0A1B">
        <w:tab/>
      </w:r>
      <w:r w:rsidR="00DF0A1B">
        <w:tab/>
      </w:r>
      <w:r w:rsidR="00DF0A1B">
        <w:tab/>
      </w:r>
    </w:p>
    <w:p w14:paraId="7EEFBB7C" w14:textId="3A549ACC" w:rsidR="00F057A1" w:rsidRDefault="00F057A1" w:rsidP="00F057A1">
      <w:r>
        <w:t>Department of Sociology and Anthropology</w:t>
      </w:r>
      <w:r w:rsidR="00DF0A1B">
        <w:tab/>
      </w:r>
      <w:r w:rsidR="00DF0A1B">
        <w:tab/>
      </w:r>
      <w:r w:rsidR="00DF0A1B">
        <w:tab/>
      </w:r>
    </w:p>
    <w:p w14:paraId="4DF88BE4" w14:textId="5AC3613E" w:rsidR="00F057A1" w:rsidRDefault="00F057A1" w:rsidP="00F057A1">
      <w:r>
        <w:t>West Virginia University</w:t>
      </w:r>
      <w:r w:rsidR="00DF0A1B">
        <w:tab/>
      </w:r>
      <w:r w:rsidR="00DF0A1B">
        <w:tab/>
      </w:r>
      <w:r w:rsidR="00DF0A1B">
        <w:tab/>
      </w:r>
      <w:r w:rsidR="00DF0A1B">
        <w:tab/>
      </w:r>
      <w:r w:rsidR="00DF0A1B">
        <w:tab/>
      </w:r>
    </w:p>
    <w:p w14:paraId="531B8FCE" w14:textId="14767F43" w:rsidR="00F057A1" w:rsidRDefault="00F057A1" w:rsidP="00F057A1">
      <w:r>
        <w:t>Morgantown, WV 26505</w:t>
      </w:r>
      <w:r w:rsidR="005D623E">
        <w:tab/>
      </w:r>
      <w:r w:rsidR="005D623E">
        <w:tab/>
      </w:r>
      <w:r w:rsidR="005D623E">
        <w:tab/>
      </w:r>
      <w:r w:rsidR="005D623E">
        <w:tab/>
      </w:r>
      <w:r w:rsidR="005D623E">
        <w:tab/>
      </w:r>
    </w:p>
    <w:p w14:paraId="1B2F7C9C" w14:textId="20FCEADC" w:rsidR="005D623E" w:rsidRDefault="005D623E" w:rsidP="00F057A1">
      <w:r>
        <w:t>United States of America</w:t>
      </w:r>
      <w:r w:rsidR="008762D1">
        <w:tab/>
      </w:r>
      <w:r w:rsidR="008762D1">
        <w:tab/>
      </w:r>
      <w:r w:rsidR="008762D1">
        <w:tab/>
      </w:r>
      <w:r w:rsidR="008762D1">
        <w:tab/>
      </w:r>
      <w:r w:rsidR="008762D1">
        <w:tab/>
      </w:r>
    </w:p>
    <w:p w14:paraId="6368B3D7" w14:textId="760836AB" w:rsidR="008A3DD4" w:rsidRDefault="00F057A1" w:rsidP="00F057A1">
      <w:r>
        <w:t xml:space="preserve">Email: </w:t>
      </w:r>
      <w:r w:rsidR="008762D1" w:rsidRPr="008762D1">
        <w:t>adam.dasari@mail.wvu.edu</w:t>
      </w:r>
    </w:p>
    <w:p w14:paraId="384F9602" w14:textId="686E0B11" w:rsidR="008762D1" w:rsidRDefault="008762D1" w:rsidP="00F057A1">
      <w:r>
        <w:t>Phone: 304-293-5801</w:t>
      </w:r>
    </w:p>
    <w:p w14:paraId="14D026CB" w14:textId="77777777" w:rsidR="00F057A1" w:rsidRDefault="00F057A1" w:rsidP="00F057A1"/>
    <w:p w14:paraId="2B4DDB17" w14:textId="77777777" w:rsidR="008E792D" w:rsidRDefault="008E792D" w:rsidP="00F057A1"/>
    <w:p w14:paraId="106CE415" w14:textId="1D08E3B6" w:rsidR="00F057A1" w:rsidRPr="00617A9D" w:rsidRDefault="00F057A1" w:rsidP="00D2091A">
      <w:pPr>
        <w:rPr>
          <w:rStyle w:val="Strong"/>
          <w:iCs/>
          <w:sz w:val="28"/>
          <w:szCs w:val="28"/>
          <w:u w:val="single"/>
        </w:rPr>
      </w:pPr>
      <w:r w:rsidRPr="00617A9D">
        <w:rPr>
          <w:rStyle w:val="Strong"/>
          <w:iCs/>
          <w:sz w:val="28"/>
          <w:szCs w:val="28"/>
          <w:u w:val="single"/>
        </w:rPr>
        <w:t>Education</w:t>
      </w:r>
      <w:r w:rsidR="00DF0A1B" w:rsidRPr="00617A9D">
        <w:rPr>
          <w:rStyle w:val="Strong"/>
          <w:iCs/>
          <w:sz w:val="28"/>
          <w:szCs w:val="28"/>
          <w:u w:val="single"/>
        </w:rPr>
        <w:t>al Credentials</w:t>
      </w:r>
    </w:p>
    <w:p w14:paraId="3C76C528" w14:textId="629989EB" w:rsidR="00F057A1" w:rsidRPr="0073471E" w:rsidRDefault="00F057A1" w:rsidP="00C92139">
      <w:pPr>
        <w:numPr>
          <w:ilvl w:val="0"/>
          <w:numId w:val="6"/>
        </w:numPr>
      </w:pPr>
      <w:r>
        <w:rPr>
          <w:b/>
          <w:bCs/>
        </w:rPr>
        <w:t>Doctor of Philosophy (Ph.D.)</w:t>
      </w:r>
      <w:r>
        <w:t xml:space="preserve"> – Dissertation in Sociology at the Oklahoma State University. </w:t>
      </w:r>
      <w:r>
        <w:rPr>
          <w:b/>
          <w:i/>
          <w:iCs/>
        </w:rPr>
        <w:t>Ethnic Organizations and Ritual Dynamics: Exploration of an Asian Indian Community</w:t>
      </w:r>
      <w:r>
        <w:rPr>
          <w:b/>
        </w:rPr>
        <w:t>.</w:t>
      </w:r>
      <w:r w:rsidR="0073471E">
        <w:t xml:space="preserve"> With </w:t>
      </w:r>
      <w:r w:rsidR="00DC45DC">
        <w:t>Prof</w:t>
      </w:r>
      <w:r w:rsidR="0073471E">
        <w:t xml:space="preserve">. J. David </w:t>
      </w:r>
      <w:proofErr w:type="spellStart"/>
      <w:r w:rsidR="0073471E">
        <w:t>Knottnerus</w:t>
      </w:r>
      <w:proofErr w:type="spellEnd"/>
      <w:r w:rsidR="0073471E">
        <w:t xml:space="preserve"> as my advisor</w:t>
      </w:r>
      <w:r w:rsidR="00C92139">
        <w:t xml:space="preserve"> (2008)</w:t>
      </w:r>
    </w:p>
    <w:p w14:paraId="33766CF8" w14:textId="77777777" w:rsidR="00F057A1" w:rsidRDefault="00F057A1" w:rsidP="00F057A1"/>
    <w:p w14:paraId="613F2CF9" w14:textId="77777777" w:rsidR="00C92139" w:rsidRDefault="00C92139" w:rsidP="00C92139">
      <w:pPr>
        <w:numPr>
          <w:ilvl w:val="0"/>
          <w:numId w:val="6"/>
        </w:numPr>
      </w:pPr>
      <w:r>
        <w:rPr>
          <w:b/>
          <w:bCs/>
        </w:rPr>
        <w:t>Instructional Effectiveness Teaching Program</w:t>
      </w:r>
      <w:r>
        <w:t xml:space="preserve"> certificate at the Oklahoma State University. (2006)</w:t>
      </w:r>
    </w:p>
    <w:p w14:paraId="4FAD4637" w14:textId="77777777" w:rsidR="00C92139" w:rsidRDefault="00C92139" w:rsidP="00F057A1">
      <w:pPr>
        <w:rPr>
          <w:b/>
          <w:bCs/>
        </w:rPr>
      </w:pPr>
    </w:p>
    <w:p w14:paraId="456B8C30" w14:textId="182A56BA" w:rsidR="00F057A1" w:rsidRDefault="00F057A1" w:rsidP="00C92139">
      <w:pPr>
        <w:numPr>
          <w:ilvl w:val="0"/>
          <w:numId w:val="6"/>
        </w:numPr>
        <w:rPr>
          <w:b/>
          <w:bCs/>
        </w:rPr>
      </w:pPr>
      <w:r>
        <w:rPr>
          <w:b/>
          <w:bCs/>
        </w:rPr>
        <w:t>Master of Philosophy</w:t>
      </w:r>
      <w:r>
        <w:t xml:space="preserve"> </w:t>
      </w:r>
      <w:r>
        <w:rPr>
          <w:b/>
          <w:bCs/>
        </w:rPr>
        <w:t>(M.Phil.)</w:t>
      </w:r>
      <w:r>
        <w:t xml:space="preserve"> – Thesis in Sociology at the University of Hyderabad, Hyderabad, India. </w:t>
      </w:r>
      <w:r>
        <w:rPr>
          <w:b/>
          <w:bCs/>
          <w:i/>
          <w:iCs/>
        </w:rPr>
        <w:t>Globalization and Popular Culture: A Study of Music Video in India.</w:t>
      </w:r>
      <w:r>
        <w:t xml:space="preserve"> </w:t>
      </w:r>
      <w:r w:rsidR="008E792D">
        <w:t>W</w:t>
      </w:r>
      <w:r>
        <w:t xml:space="preserve">ith Prof. Vinod K. </w:t>
      </w:r>
      <w:proofErr w:type="spellStart"/>
      <w:r>
        <w:t>Jairath</w:t>
      </w:r>
      <w:proofErr w:type="spellEnd"/>
      <w:r>
        <w:t xml:space="preserve"> as my advisor.</w:t>
      </w:r>
      <w:r w:rsidR="00C92139">
        <w:t xml:space="preserve"> (2000)</w:t>
      </w:r>
    </w:p>
    <w:p w14:paraId="49EDEFF8" w14:textId="77777777" w:rsidR="00F057A1" w:rsidRDefault="00F057A1" w:rsidP="00F057A1">
      <w:pPr>
        <w:rPr>
          <w:b/>
          <w:bCs/>
        </w:rPr>
      </w:pPr>
    </w:p>
    <w:p w14:paraId="481BD176" w14:textId="7FDDB148" w:rsidR="00F057A1" w:rsidRDefault="00F057A1" w:rsidP="00C92139">
      <w:pPr>
        <w:numPr>
          <w:ilvl w:val="0"/>
          <w:numId w:val="6"/>
        </w:numPr>
        <w:rPr>
          <w:b/>
          <w:bCs/>
        </w:rPr>
      </w:pPr>
      <w:r>
        <w:rPr>
          <w:b/>
          <w:bCs/>
        </w:rPr>
        <w:t>Master of Arts</w:t>
      </w:r>
      <w:r>
        <w:t xml:space="preserve"> </w:t>
      </w:r>
      <w:r>
        <w:rPr>
          <w:b/>
          <w:bCs/>
        </w:rPr>
        <w:t>(M.A.)</w:t>
      </w:r>
      <w:r>
        <w:t xml:space="preserve"> – </w:t>
      </w:r>
      <w:r w:rsidR="00AC2097">
        <w:t xml:space="preserve">in </w:t>
      </w:r>
      <w:r>
        <w:t>Sociology at the University of Hyderabad, Hyderabad, India.</w:t>
      </w:r>
      <w:r w:rsidR="00C92139">
        <w:t xml:space="preserve"> (1998)</w:t>
      </w:r>
    </w:p>
    <w:p w14:paraId="6E3F89EF" w14:textId="77777777" w:rsidR="00F057A1" w:rsidRDefault="00F057A1" w:rsidP="00F057A1">
      <w:pPr>
        <w:rPr>
          <w:b/>
          <w:bCs/>
        </w:rPr>
      </w:pPr>
    </w:p>
    <w:p w14:paraId="169B8F83" w14:textId="42ED9AC0" w:rsidR="00F057A1" w:rsidRDefault="00F057A1" w:rsidP="00C92139">
      <w:pPr>
        <w:numPr>
          <w:ilvl w:val="0"/>
          <w:numId w:val="6"/>
        </w:numPr>
      </w:pPr>
      <w:r>
        <w:rPr>
          <w:b/>
          <w:bCs/>
        </w:rPr>
        <w:t>Bachelor of Arts</w:t>
      </w:r>
      <w:r>
        <w:t xml:space="preserve"> </w:t>
      </w:r>
      <w:r>
        <w:rPr>
          <w:b/>
          <w:bCs/>
        </w:rPr>
        <w:t>(B.A.)</w:t>
      </w:r>
      <w:r>
        <w:t xml:space="preserve"> – History, Political Science, and English Literature at Andhra Loyola College, Vijayawada, India.</w:t>
      </w:r>
      <w:r w:rsidR="00C92139">
        <w:t xml:space="preserve"> (1996)</w:t>
      </w:r>
    </w:p>
    <w:p w14:paraId="68DD4777" w14:textId="77777777" w:rsidR="00635A6E" w:rsidRDefault="00635A6E" w:rsidP="00635A6E"/>
    <w:p w14:paraId="64DAB9B3" w14:textId="77777777" w:rsidR="008E792D" w:rsidRPr="00635A6E" w:rsidRDefault="008E792D" w:rsidP="00635A6E"/>
    <w:p w14:paraId="0C0B86E3" w14:textId="77777777" w:rsidR="00F057A1" w:rsidRPr="00617A9D" w:rsidRDefault="00F057A1" w:rsidP="00F057A1">
      <w:pPr>
        <w:pStyle w:val="Heading1"/>
        <w:rPr>
          <w:rStyle w:val="Strong"/>
          <w:iCs/>
        </w:rPr>
      </w:pPr>
      <w:r w:rsidRPr="00617A9D">
        <w:rPr>
          <w:rStyle w:val="Strong"/>
          <w:iCs/>
        </w:rPr>
        <w:t>Areas</w:t>
      </w:r>
      <w:r w:rsidR="00B93462" w:rsidRPr="00617A9D">
        <w:rPr>
          <w:rStyle w:val="Strong"/>
          <w:iCs/>
        </w:rPr>
        <w:t xml:space="preserve"> of Specialization</w:t>
      </w:r>
    </w:p>
    <w:p w14:paraId="31426019" w14:textId="77777777" w:rsidR="00C92139" w:rsidRDefault="00C92139" w:rsidP="00C92139">
      <w:pPr>
        <w:numPr>
          <w:ilvl w:val="0"/>
          <w:numId w:val="5"/>
        </w:numPr>
      </w:pPr>
      <w:r>
        <w:t>Sociological Theory,</w:t>
      </w:r>
    </w:p>
    <w:p w14:paraId="5A6D6A4F" w14:textId="77777777" w:rsidR="00C92139" w:rsidRDefault="00F057A1" w:rsidP="00C92139">
      <w:pPr>
        <w:numPr>
          <w:ilvl w:val="0"/>
          <w:numId w:val="5"/>
        </w:numPr>
      </w:pPr>
      <w:r>
        <w:t>Social</w:t>
      </w:r>
      <w:r w:rsidR="00C92139">
        <w:t xml:space="preserve"> Stratification and Inequality</w:t>
      </w:r>
    </w:p>
    <w:p w14:paraId="329440A0" w14:textId="77777777" w:rsidR="00C92139" w:rsidRDefault="00F057A1" w:rsidP="00C92139">
      <w:pPr>
        <w:numPr>
          <w:ilvl w:val="0"/>
          <w:numId w:val="5"/>
        </w:numPr>
      </w:pPr>
      <w:r>
        <w:t>Global</w:t>
      </w:r>
      <w:r w:rsidR="00C92139">
        <w:t>ization and Global Inequalities</w:t>
      </w:r>
    </w:p>
    <w:p w14:paraId="7C80117D" w14:textId="77777777" w:rsidR="00C92139" w:rsidRDefault="00F057A1" w:rsidP="00C92139">
      <w:pPr>
        <w:numPr>
          <w:ilvl w:val="0"/>
          <w:numId w:val="5"/>
        </w:numPr>
      </w:pPr>
      <w:r>
        <w:t>Race and Ethnic</w:t>
      </w:r>
      <w:r w:rsidR="00412E22">
        <w:t>ity</w:t>
      </w:r>
    </w:p>
    <w:p w14:paraId="582BE0AB" w14:textId="77777777" w:rsidR="00C92139" w:rsidRDefault="00F057A1" w:rsidP="00C92139">
      <w:pPr>
        <w:numPr>
          <w:ilvl w:val="0"/>
          <w:numId w:val="5"/>
        </w:numPr>
      </w:pPr>
      <w:r>
        <w:t xml:space="preserve">Environmental </w:t>
      </w:r>
      <w:r w:rsidR="00C92139">
        <w:t>Sociology</w:t>
      </w:r>
    </w:p>
    <w:p w14:paraId="2656EE7E" w14:textId="77777777" w:rsidR="00F057A1" w:rsidRDefault="00F057A1" w:rsidP="00C92139">
      <w:pPr>
        <w:numPr>
          <w:ilvl w:val="0"/>
          <w:numId w:val="5"/>
        </w:numPr>
      </w:pPr>
      <w:r>
        <w:t>Sociology of culture</w:t>
      </w:r>
    </w:p>
    <w:p w14:paraId="7008209A" w14:textId="77777777" w:rsidR="00AC239C" w:rsidRDefault="00AC239C" w:rsidP="00AC239C">
      <w:pPr>
        <w:ind w:left="720"/>
      </w:pPr>
    </w:p>
    <w:p w14:paraId="4B53F94D" w14:textId="77777777" w:rsidR="00C77BFB" w:rsidRDefault="00C77BFB" w:rsidP="00F057A1">
      <w:pPr>
        <w:pStyle w:val="Heading1"/>
        <w:rPr>
          <w:rStyle w:val="Strong"/>
          <w:i/>
          <w:u w:val="none"/>
        </w:rPr>
      </w:pPr>
    </w:p>
    <w:p w14:paraId="02D7A311" w14:textId="04339E7E" w:rsidR="00F057A1" w:rsidRPr="00617A9D" w:rsidRDefault="00F057A1" w:rsidP="00F057A1">
      <w:pPr>
        <w:pStyle w:val="Heading1"/>
        <w:rPr>
          <w:rStyle w:val="Strong"/>
          <w:iCs/>
        </w:rPr>
      </w:pPr>
      <w:r w:rsidRPr="00617A9D">
        <w:rPr>
          <w:rStyle w:val="Strong"/>
          <w:iCs/>
        </w:rPr>
        <w:t>Teaching Experience</w:t>
      </w:r>
    </w:p>
    <w:p w14:paraId="4352A772" w14:textId="3345DFBA" w:rsidR="00DC45DC" w:rsidRDefault="00DC45DC" w:rsidP="00F057A1">
      <w:r>
        <w:t xml:space="preserve">Closely reflecting my areas of specialization, I have developed and taught the courses listed below. </w:t>
      </w:r>
    </w:p>
    <w:p w14:paraId="06244F02" w14:textId="77777777" w:rsidR="00DC45DC" w:rsidRDefault="00DC45DC" w:rsidP="00F057A1"/>
    <w:p w14:paraId="4F6EEBD9" w14:textId="4BE3FAB1" w:rsidR="002571B9" w:rsidRDefault="00DC45DC" w:rsidP="00F057A1">
      <w:r>
        <w:t xml:space="preserve">From </w:t>
      </w:r>
      <w:r w:rsidR="002571B9">
        <w:t xml:space="preserve">Fall, 2016 to </w:t>
      </w:r>
      <w:r>
        <w:t>S</w:t>
      </w:r>
      <w:r w:rsidR="00ED173F">
        <w:t>ummer</w:t>
      </w:r>
      <w:r w:rsidR="00021C95">
        <w:t>,</w:t>
      </w:r>
      <w:r>
        <w:t xml:space="preserve"> 2020</w:t>
      </w:r>
      <w:r w:rsidR="002571B9">
        <w:t xml:space="preserve"> – </w:t>
      </w:r>
      <w:r>
        <w:t xml:space="preserve">as a </w:t>
      </w:r>
      <w:r w:rsidR="002571B9">
        <w:t>Teaching Associate Professor</w:t>
      </w:r>
      <w:r>
        <w:t xml:space="preserve"> at the</w:t>
      </w:r>
      <w:r w:rsidR="002571B9">
        <w:t xml:space="preserve"> Department of Sociology &amp; Anthropology, West Virginia University:</w:t>
      </w:r>
    </w:p>
    <w:p w14:paraId="30B9403A" w14:textId="3D1EACAF" w:rsidR="002571B9" w:rsidRDefault="00DC45DC" w:rsidP="00F057A1">
      <w:r>
        <w:t>Graduate Level classes</w:t>
      </w:r>
    </w:p>
    <w:p w14:paraId="66BE45FF" w14:textId="3246E123" w:rsidR="00DC45DC" w:rsidRDefault="00DC45DC" w:rsidP="00DC45DC">
      <w:pPr>
        <w:numPr>
          <w:ilvl w:val="0"/>
          <w:numId w:val="8"/>
        </w:numPr>
      </w:pPr>
      <w:r>
        <w:t>SOCA 630 – Classical Sociological Theory (previously SOCA 693B – Classical Sociological Theory)</w:t>
      </w:r>
    </w:p>
    <w:p w14:paraId="6437CF2F" w14:textId="1CC7DE20" w:rsidR="00DC45DC" w:rsidRDefault="00DC45DC" w:rsidP="00DC45DC">
      <w:pPr>
        <w:numPr>
          <w:ilvl w:val="0"/>
          <w:numId w:val="8"/>
        </w:numPr>
      </w:pPr>
      <w:r>
        <w:t>SOCA 695 – Independent Study on Sociological Theory</w:t>
      </w:r>
    </w:p>
    <w:p w14:paraId="3AA12AA5" w14:textId="064A1099" w:rsidR="00DC45DC" w:rsidRDefault="00DC45DC" w:rsidP="00DC45DC">
      <w:r>
        <w:t>Undergraduate Level classes</w:t>
      </w:r>
    </w:p>
    <w:p w14:paraId="219A5294" w14:textId="77777777" w:rsidR="008E792D" w:rsidRDefault="008E792D" w:rsidP="002571B9">
      <w:pPr>
        <w:pStyle w:val="ListParagraph"/>
        <w:numPr>
          <w:ilvl w:val="0"/>
          <w:numId w:val="8"/>
        </w:numPr>
      </w:pPr>
      <w:r>
        <w:t>SOCA 235 – Race and Ethnic Relations</w:t>
      </w:r>
    </w:p>
    <w:p w14:paraId="66C565C2" w14:textId="385EC71E" w:rsidR="002571B9" w:rsidRDefault="002571B9" w:rsidP="002571B9">
      <w:pPr>
        <w:pStyle w:val="ListParagraph"/>
        <w:numPr>
          <w:ilvl w:val="0"/>
          <w:numId w:val="8"/>
        </w:numPr>
      </w:pPr>
      <w:r>
        <w:t>SOCA 301 – Sociological Theory</w:t>
      </w:r>
    </w:p>
    <w:p w14:paraId="02162A38" w14:textId="179A2E07" w:rsidR="002571B9" w:rsidRDefault="002571B9" w:rsidP="002571B9">
      <w:pPr>
        <w:pStyle w:val="ListParagraph"/>
        <w:numPr>
          <w:ilvl w:val="0"/>
          <w:numId w:val="8"/>
        </w:numPr>
      </w:pPr>
      <w:r>
        <w:t>SOCA 417 – Sociology of Globalization</w:t>
      </w:r>
    </w:p>
    <w:p w14:paraId="6D76D9B4" w14:textId="204E7545" w:rsidR="00214139" w:rsidRDefault="00214139" w:rsidP="00214139">
      <w:pPr>
        <w:numPr>
          <w:ilvl w:val="0"/>
          <w:numId w:val="8"/>
        </w:numPr>
      </w:pPr>
      <w:r>
        <w:t>SOCA 101 – Introduction to Sociology</w:t>
      </w:r>
    </w:p>
    <w:p w14:paraId="641938D0" w14:textId="7050AEBD" w:rsidR="000460CF" w:rsidRDefault="000460CF" w:rsidP="00214139">
      <w:pPr>
        <w:numPr>
          <w:ilvl w:val="0"/>
          <w:numId w:val="8"/>
        </w:numPr>
      </w:pPr>
      <w:r>
        <w:t>SOCA 405 – Class / Status / Power</w:t>
      </w:r>
    </w:p>
    <w:p w14:paraId="3DDDBA2A" w14:textId="77777777" w:rsidR="002571B9" w:rsidRDefault="002571B9" w:rsidP="00F057A1"/>
    <w:p w14:paraId="2597850A" w14:textId="4BE00C7C" w:rsidR="00F057A1" w:rsidRDefault="00021C95" w:rsidP="00F057A1">
      <w:r>
        <w:t xml:space="preserve">From </w:t>
      </w:r>
      <w:r w:rsidR="00C92139">
        <w:t>Fall, 2008</w:t>
      </w:r>
      <w:r w:rsidR="00F057A1">
        <w:t xml:space="preserve"> to </w:t>
      </w:r>
      <w:r>
        <w:t xml:space="preserve">Spring, </w:t>
      </w:r>
      <w:r w:rsidR="002571B9">
        <w:t>2016</w:t>
      </w:r>
      <w:r w:rsidR="00CA1ACB">
        <w:t xml:space="preserve"> </w:t>
      </w:r>
      <w:r>
        <w:t>–</w:t>
      </w:r>
      <w:r w:rsidR="00CA1ACB">
        <w:t xml:space="preserve"> </w:t>
      </w:r>
      <w:r>
        <w:t xml:space="preserve">as a </w:t>
      </w:r>
      <w:r w:rsidR="002B747E">
        <w:t>Teaching Assistant Professor</w:t>
      </w:r>
      <w:r>
        <w:t xml:space="preserve"> at the</w:t>
      </w:r>
      <w:r w:rsidR="00F057A1">
        <w:t xml:space="preserve"> D</w:t>
      </w:r>
      <w:r>
        <w:t>epartment</w:t>
      </w:r>
      <w:r w:rsidR="00F057A1">
        <w:t xml:space="preserve"> of Sociology &amp; Anthropology, West Virginia University:</w:t>
      </w:r>
    </w:p>
    <w:p w14:paraId="40D79D83" w14:textId="68CE167F" w:rsidR="00F057A1" w:rsidRDefault="00021C95" w:rsidP="00F057A1">
      <w:r>
        <w:t>Graduate Level classes</w:t>
      </w:r>
    </w:p>
    <w:p w14:paraId="10591086" w14:textId="43DB984E" w:rsidR="00021C95" w:rsidRDefault="00021C95" w:rsidP="00021C95">
      <w:pPr>
        <w:numPr>
          <w:ilvl w:val="0"/>
          <w:numId w:val="1"/>
        </w:numPr>
      </w:pPr>
      <w:r>
        <w:t>SOCA 693B – Classical Sociological Theory</w:t>
      </w:r>
    </w:p>
    <w:p w14:paraId="5A6EC7F1" w14:textId="41075A89" w:rsidR="00021C95" w:rsidRDefault="00021C95" w:rsidP="008762D1">
      <w:r>
        <w:t>Undergraduate Level classes</w:t>
      </w:r>
    </w:p>
    <w:p w14:paraId="0328A418" w14:textId="35A6C63A" w:rsidR="00F057A1" w:rsidRDefault="00F057A1" w:rsidP="00DF0A1B">
      <w:pPr>
        <w:numPr>
          <w:ilvl w:val="0"/>
          <w:numId w:val="1"/>
        </w:numPr>
      </w:pPr>
      <w:r>
        <w:t>SOCA 293W - Understanding Social Issues</w:t>
      </w:r>
    </w:p>
    <w:p w14:paraId="336FCDE6" w14:textId="562F0353" w:rsidR="00F057A1" w:rsidRDefault="00F057A1" w:rsidP="00DF0A1B">
      <w:pPr>
        <w:numPr>
          <w:ilvl w:val="0"/>
          <w:numId w:val="1"/>
        </w:numPr>
      </w:pPr>
      <w:r>
        <w:t xml:space="preserve">SOCA 405 – </w:t>
      </w:r>
      <w:r w:rsidR="00B56464">
        <w:t xml:space="preserve">Class / Status / Power (previously SOCA 405 - </w:t>
      </w:r>
      <w:r>
        <w:t>Introduction to Social Inequality</w:t>
      </w:r>
      <w:r w:rsidR="00B56464">
        <w:t>)</w:t>
      </w:r>
    </w:p>
    <w:p w14:paraId="6150D7EA" w14:textId="5E38EA1D" w:rsidR="00F057A1" w:rsidRDefault="00F057A1" w:rsidP="00DF0A1B">
      <w:pPr>
        <w:numPr>
          <w:ilvl w:val="0"/>
          <w:numId w:val="1"/>
        </w:numPr>
      </w:pPr>
      <w:r>
        <w:t>SOCA 235 – Race Relations</w:t>
      </w:r>
    </w:p>
    <w:p w14:paraId="1A1D5524" w14:textId="6FC2E618" w:rsidR="00E554FC" w:rsidRDefault="00F057A1" w:rsidP="00DF0A1B">
      <w:pPr>
        <w:numPr>
          <w:ilvl w:val="0"/>
          <w:numId w:val="1"/>
        </w:numPr>
      </w:pPr>
      <w:r>
        <w:t>S</w:t>
      </w:r>
      <w:r w:rsidR="00B56464">
        <w:t>OCA 3</w:t>
      </w:r>
      <w:r w:rsidR="00412E22">
        <w:t>01 – Sociological Theory</w:t>
      </w:r>
      <w:r w:rsidR="00B56464">
        <w:t xml:space="preserve"> (previously SOCA 401 – Sociological Theory)</w:t>
      </w:r>
    </w:p>
    <w:p w14:paraId="57C86FD9" w14:textId="138E82A4" w:rsidR="00EE6828" w:rsidRDefault="00E554FC" w:rsidP="00DF0A1B">
      <w:pPr>
        <w:numPr>
          <w:ilvl w:val="0"/>
          <w:numId w:val="1"/>
        </w:numPr>
      </w:pPr>
      <w:r>
        <w:t>SOCA 493Z – Sociology of Globalization</w:t>
      </w:r>
    </w:p>
    <w:p w14:paraId="38465DA2" w14:textId="77777777" w:rsidR="00F057A1" w:rsidRDefault="00F057A1" w:rsidP="00F057A1"/>
    <w:p w14:paraId="7D01975A" w14:textId="5EED4EB0" w:rsidR="002B747E" w:rsidRDefault="00021C95" w:rsidP="00F057A1">
      <w:r>
        <w:t xml:space="preserve">From </w:t>
      </w:r>
      <w:r w:rsidR="002B747E">
        <w:t xml:space="preserve">Fall, 2007 to </w:t>
      </w:r>
      <w:r>
        <w:t>Spring</w:t>
      </w:r>
      <w:r w:rsidR="002B747E">
        <w:t xml:space="preserve">, 2008 – </w:t>
      </w:r>
      <w:r>
        <w:t xml:space="preserve">as a </w:t>
      </w:r>
      <w:r w:rsidR="002B747E">
        <w:t>Senior Lecturer</w:t>
      </w:r>
      <w:r>
        <w:t xml:space="preserve"> at the</w:t>
      </w:r>
      <w:r w:rsidR="002B747E">
        <w:t xml:space="preserve"> </w:t>
      </w:r>
      <w:r>
        <w:t>Department</w:t>
      </w:r>
      <w:r w:rsidR="002B747E">
        <w:t xml:space="preserve"> of Sociology &amp; Anthropology, West Virginia University:</w:t>
      </w:r>
    </w:p>
    <w:p w14:paraId="5D66EA82" w14:textId="3E85AA48" w:rsidR="00C92139" w:rsidRDefault="00C92139" w:rsidP="00DF0A1B">
      <w:pPr>
        <w:numPr>
          <w:ilvl w:val="0"/>
          <w:numId w:val="1"/>
        </w:numPr>
      </w:pPr>
      <w:r>
        <w:t>SOCA 293W - Understanding Social Issues</w:t>
      </w:r>
    </w:p>
    <w:p w14:paraId="2ADC0340" w14:textId="05978CE9" w:rsidR="002B747E" w:rsidRDefault="002B747E" w:rsidP="002B747E">
      <w:pPr>
        <w:numPr>
          <w:ilvl w:val="0"/>
          <w:numId w:val="1"/>
        </w:numPr>
      </w:pPr>
      <w:r>
        <w:t>SOCA 405 – Introduction to Social Inequality</w:t>
      </w:r>
    </w:p>
    <w:p w14:paraId="193A88CC" w14:textId="32DA0711" w:rsidR="002B747E" w:rsidRDefault="002B747E" w:rsidP="002B747E">
      <w:pPr>
        <w:numPr>
          <w:ilvl w:val="0"/>
          <w:numId w:val="1"/>
        </w:numPr>
      </w:pPr>
      <w:r>
        <w:t>SOCA 235 – Race Relations</w:t>
      </w:r>
    </w:p>
    <w:p w14:paraId="759EB932" w14:textId="77777777" w:rsidR="002B747E" w:rsidRDefault="002B747E" w:rsidP="002B747E">
      <w:pPr>
        <w:numPr>
          <w:ilvl w:val="0"/>
          <w:numId w:val="1"/>
        </w:numPr>
      </w:pPr>
      <w:r>
        <w:t>SOCA 401 – Sociological Theory</w:t>
      </w:r>
    </w:p>
    <w:p w14:paraId="6533B11E" w14:textId="77777777" w:rsidR="002B747E" w:rsidRDefault="002B747E" w:rsidP="00F057A1"/>
    <w:p w14:paraId="0B1EB2C7" w14:textId="071DC314" w:rsidR="00F057A1" w:rsidRDefault="00021C95" w:rsidP="00F057A1">
      <w:r>
        <w:t xml:space="preserve">From </w:t>
      </w:r>
      <w:r w:rsidR="00F057A1">
        <w:t xml:space="preserve">Fall, 2001 to Spring, 2005 </w:t>
      </w:r>
      <w:r w:rsidR="00E30A3C">
        <w:t>–</w:t>
      </w:r>
      <w:r w:rsidR="00F057A1">
        <w:t xml:space="preserve"> </w:t>
      </w:r>
      <w:r>
        <w:t xml:space="preserve">as a </w:t>
      </w:r>
      <w:r w:rsidR="00E30A3C">
        <w:t xml:space="preserve">Graduate </w:t>
      </w:r>
      <w:r w:rsidR="00F057A1">
        <w:t>Teaching Ass</w:t>
      </w:r>
      <w:r w:rsidR="00DF0A1B">
        <w:t>istant</w:t>
      </w:r>
      <w:r>
        <w:t xml:space="preserve"> at the Department of Sociology,</w:t>
      </w:r>
      <w:r w:rsidR="00F057A1">
        <w:t xml:space="preserve"> Oklahoma State University</w:t>
      </w:r>
      <w:r>
        <w:t>:</w:t>
      </w:r>
    </w:p>
    <w:p w14:paraId="33E7A393" w14:textId="02B29D28" w:rsidR="00F057A1" w:rsidRPr="00DF0A1B" w:rsidRDefault="00F057A1" w:rsidP="00DF0A1B">
      <w:pPr>
        <w:numPr>
          <w:ilvl w:val="0"/>
          <w:numId w:val="2"/>
        </w:numPr>
        <w:rPr>
          <w:bCs/>
        </w:rPr>
      </w:pPr>
      <w:r w:rsidRPr="00DF0A1B">
        <w:t>Introduction to Sociology</w:t>
      </w:r>
      <w:r>
        <w:rPr>
          <w:b/>
          <w:bCs/>
        </w:rPr>
        <w:t xml:space="preserve"> </w:t>
      </w:r>
    </w:p>
    <w:p w14:paraId="3429A5E2" w14:textId="3AE8AA61" w:rsidR="008E792D" w:rsidRPr="00021C95" w:rsidRDefault="00F057A1" w:rsidP="000609B7">
      <w:pPr>
        <w:numPr>
          <w:ilvl w:val="0"/>
          <w:numId w:val="2"/>
        </w:numPr>
      </w:pPr>
      <w:r w:rsidRPr="00DF0A1B">
        <w:t>Social Problems</w:t>
      </w:r>
      <w:r w:rsidRPr="00021C95">
        <w:rPr>
          <w:bCs/>
        </w:rPr>
        <w:t xml:space="preserve"> </w:t>
      </w:r>
    </w:p>
    <w:p w14:paraId="0ADD272E" w14:textId="77777777" w:rsidR="00021C95" w:rsidRDefault="00021C95" w:rsidP="00021C95">
      <w:pPr>
        <w:ind w:left="720"/>
      </w:pPr>
    </w:p>
    <w:p w14:paraId="1334EB87" w14:textId="77777777" w:rsidR="00021C95" w:rsidRDefault="00021C95" w:rsidP="00F057A1"/>
    <w:p w14:paraId="70CF03DE" w14:textId="6F8FDB48" w:rsidR="00021C95" w:rsidRDefault="00021C95" w:rsidP="00F057A1"/>
    <w:p w14:paraId="7CDC50F7" w14:textId="77777777" w:rsidR="00C77BFB" w:rsidRDefault="00C77BFB" w:rsidP="00F057A1"/>
    <w:p w14:paraId="6453365C" w14:textId="7F4ABA03" w:rsidR="00F057A1" w:rsidRDefault="00F057A1" w:rsidP="00F057A1">
      <w:r>
        <w:t xml:space="preserve">The Courses that I assisted as a </w:t>
      </w:r>
      <w:r w:rsidR="001B1E25">
        <w:t xml:space="preserve">Graduate </w:t>
      </w:r>
      <w:r>
        <w:t>T</w:t>
      </w:r>
      <w:r w:rsidR="001B1E25">
        <w:t xml:space="preserve">eaching </w:t>
      </w:r>
      <w:r>
        <w:t>A</w:t>
      </w:r>
      <w:r w:rsidR="001B1E25">
        <w:t>ssistant</w:t>
      </w:r>
      <w:r>
        <w:t>:</w:t>
      </w:r>
    </w:p>
    <w:p w14:paraId="664357D9" w14:textId="5D0C8419" w:rsidR="00F057A1" w:rsidRPr="00DF0A1B" w:rsidRDefault="00F057A1" w:rsidP="00DF0A1B">
      <w:pPr>
        <w:numPr>
          <w:ilvl w:val="0"/>
          <w:numId w:val="3"/>
        </w:numPr>
        <w:rPr>
          <w:i/>
          <w:iCs/>
        </w:rPr>
      </w:pPr>
      <w:r w:rsidRPr="00DF0A1B">
        <w:t>Social Law and Legal Institutions</w:t>
      </w:r>
      <w:r>
        <w:t xml:space="preserve"> </w:t>
      </w:r>
      <w:r w:rsidRPr="00DF0A1B">
        <w:rPr>
          <w:i/>
          <w:iCs/>
        </w:rPr>
        <w:t>for Dr. John Cross</w:t>
      </w:r>
    </w:p>
    <w:p w14:paraId="21CFABBC" w14:textId="7717D869" w:rsidR="00F057A1" w:rsidRDefault="00F057A1" w:rsidP="00F057A1">
      <w:pPr>
        <w:numPr>
          <w:ilvl w:val="0"/>
          <w:numId w:val="3"/>
        </w:numPr>
      </w:pPr>
      <w:r w:rsidRPr="00DF0A1B">
        <w:t>American Racial and Ethnic Relations</w:t>
      </w:r>
      <w:r>
        <w:t xml:space="preserve"> </w:t>
      </w:r>
      <w:r w:rsidRPr="00DF0A1B">
        <w:rPr>
          <w:i/>
          <w:iCs/>
        </w:rPr>
        <w:t>for Dr. Donald Yates</w:t>
      </w:r>
    </w:p>
    <w:p w14:paraId="010CEE32" w14:textId="45FC4DB3" w:rsidR="00F057A1" w:rsidRDefault="00F057A1" w:rsidP="00F057A1">
      <w:pPr>
        <w:numPr>
          <w:ilvl w:val="0"/>
          <w:numId w:val="3"/>
        </w:numPr>
      </w:pPr>
      <w:r w:rsidRPr="00DF0A1B">
        <w:t>Criminology</w:t>
      </w:r>
      <w:r>
        <w:t xml:space="preserve"> </w:t>
      </w:r>
      <w:r w:rsidRPr="00DF0A1B">
        <w:rPr>
          <w:i/>
          <w:iCs/>
        </w:rPr>
        <w:t>for Dr. Donald Yates</w:t>
      </w:r>
    </w:p>
    <w:p w14:paraId="5F734936" w14:textId="73B66E6B" w:rsidR="00F057A1" w:rsidRDefault="00F057A1" w:rsidP="00F057A1">
      <w:pPr>
        <w:numPr>
          <w:ilvl w:val="0"/>
          <w:numId w:val="3"/>
        </w:numPr>
      </w:pPr>
      <w:r w:rsidRPr="00DF0A1B">
        <w:t>Introduction to Sociology</w:t>
      </w:r>
      <w:r>
        <w:t xml:space="preserve"> </w:t>
      </w:r>
      <w:r w:rsidRPr="00E86DF0">
        <w:rPr>
          <w:i/>
          <w:iCs/>
        </w:rPr>
        <w:t xml:space="preserve">with </w:t>
      </w:r>
      <w:proofErr w:type="spellStart"/>
      <w:r w:rsidRPr="00E86DF0">
        <w:rPr>
          <w:i/>
          <w:iCs/>
        </w:rPr>
        <w:t>Jackquice</w:t>
      </w:r>
      <w:proofErr w:type="spellEnd"/>
      <w:r w:rsidRPr="00E86DF0">
        <w:rPr>
          <w:i/>
          <w:iCs/>
        </w:rPr>
        <w:t xml:space="preserve"> Smith-</w:t>
      </w:r>
      <w:proofErr w:type="spellStart"/>
      <w:r w:rsidRPr="00E86DF0">
        <w:rPr>
          <w:i/>
          <w:iCs/>
        </w:rPr>
        <w:t>Mahadi</w:t>
      </w:r>
      <w:proofErr w:type="spellEnd"/>
    </w:p>
    <w:p w14:paraId="64CC7734" w14:textId="77777777" w:rsidR="00F057A1" w:rsidRPr="00E86DF0" w:rsidRDefault="00F057A1" w:rsidP="00F057A1">
      <w:pPr>
        <w:numPr>
          <w:ilvl w:val="0"/>
          <w:numId w:val="3"/>
        </w:numPr>
        <w:rPr>
          <w:i/>
          <w:iCs/>
        </w:rPr>
      </w:pPr>
      <w:r w:rsidRPr="00E86DF0">
        <w:t>Social Problems</w:t>
      </w:r>
      <w:r>
        <w:t xml:space="preserve"> </w:t>
      </w:r>
      <w:r w:rsidRPr="00E86DF0">
        <w:rPr>
          <w:i/>
          <w:iCs/>
        </w:rPr>
        <w:t>with Donna Barlow</w:t>
      </w:r>
    </w:p>
    <w:p w14:paraId="3F760284" w14:textId="77777777" w:rsidR="00021C95" w:rsidRDefault="00021C95" w:rsidP="008E792D">
      <w:pPr>
        <w:rPr>
          <w:b/>
          <w:bCs/>
          <w:i/>
          <w:iCs/>
          <w:sz w:val="28"/>
          <w:szCs w:val="28"/>
        </w:rPr>
      </w:pPr>
    </w:p>
    <w:p w14:paraId="3EE22E5C" w14:textId="77777777" w:rsidR="00021C95" w:rsidRDefault="00021C95" w:rsidP="008E792D">
      <w:pPr>
        <w:rPr>
          <w:b/>
          <w:bCs/>
          <w:i/>
          <w:iCs/>
          <w:sz w:val="28"/>
          <w:szCs w:val="28"/>
        </w:rPr>
      </w:pPr>
    </w:p>
    <w:p w14:paraId="34FD0395" w14:textId="2D4B5AAB" w:rsidR="008E792D" w:rsidRPr="00617A9D" w:rsidRDefault="00AC2097" w:rsidP="008E792D">
      <w:pPr>
        <w:rPr>
          <w:b/>
          <w:bCs/>
          <w:sz w:val="28"/>
          <w:szCs w:val="28"/>
          <w:u w:val="single"/>
        </w:rPr>
      </w:pPr>
      <w:r w:rsidRPr="00617A9D">
        <w:rPr>
          <w:b/>
          <w:bCs/>
          <w:sz w:val="28"/>
          <w:szCs w:val="28"/>
          <w:u w:val="single"/>
        </w:rPr>
        <w:t>Administrative Experience</w:t>
      </w:r>
    </w:p>
    <w:p w14:paraId="0532F2FD" w14:textId="2B1AFEA8" w:rsidR="00AC2097" w:rsidRDefault="00AC2097" w:rsidP="008E792D">
      <w:r>
        <w:t xml:space="preserve">Besides teaching, which is my primary responsibility, I have also served on various committees at West Virginia </w:t>
      </w:r>
      <w:r w:rsidR="00CA3B2D">
        <w:t>University</w:t>
      </w:r>
      <w:r>
        <w:t>.</w:t>
      </w:r>
    </w:p>
    <w:p w14:paraId="5F11185A" w14:textId="77777777" w:rsidR="00F40687" w:rsidRDefault="00F40687" w:rsidP="008E792D"/>
    <w:p w14:paraId="31DB8B3A" w14:textId="7487E109" w:rsidR="00DB5AD8" w:rsidRDefault="00E0495B" w:rsidP="008E792D">
      <w:pPr>
        <w:pStyle w:val="ListParagraph"/>
        <w:numPr>
          <w:ilvl w:val="0"/>
          <w:numId w:val="9"/>
        </w:numPr>
      </w:pPr>
      <w:r w:rsidRPr="00617A9D">
        <w:rPr>
          <w:b/>
          <w:bCs/>
          <w:i/>
          <w:iCs/>
        </w:rPr>
        <w:t xml:space="preserve">Curriculum and Academic Quality Committee </w:t>
      </w:r>
      <w:r w:rsidR="00C55715" w:rsidRPr="00617A9D">
        <w:rPr>
          <w:b/>
          <w:bCs/>
          <w:i/>
          <w:iCs/>
        </w:rPr>
        <w:t>(CAQC)</w:t>
      </w:r>
      <w:r w:rsidR="00C55715">
        <w:t xml:space="preserve"> </w:t>
      </w:r>
      <w:r w:rsidR="00D43D81">
        <w:t xml:space="preserve">(from 2019 to 2020) </w:t>
      </w:r>
      <w:r w:rsidR="00C55715">
        <w:t xml:space="preserve">– operates at a college level and is responsible for reviewing proposals from various departments within the </w:t>
      </w:r>
      <w:r w:rsidR="00DB5AD8">
        <w:t>Eberly C</w:t>
      </w:r>
      <w:r w:rsidR="00C55715">
        <w:t>ollege of Arts and Sciences. These proposals include new programs, new courses, and modification of existing courses. As a member of this committee, my responsibility is to review these proposals and provide feedback on their quality. It is also our responsibility to ensure that the feedback has been given consideration (by those respective departments) and reasonable amends have been made towards the approval.</w:t>
      </w:r>
      <w:r w:rsidR="0032136F">
        <w:t xml:space="preserve"> Experience of serving on CAQC has exposed me to the curriculum beyond my own department; and provided me with tools to evaluate curriculum in accordance with the </w:t>
      </w:r>
      <w:r w:rsidR="00DB5AD8">
        <w:t>University guidelines.</w:t>
      </w:r>
    </w:p>
    <w:p w14:paraId="1BD10B89" w14:textId="77777777" w:rsidR="001A6106" w:rsidRDefault="001A6106" w:rsidP="001A6106">
      <w:pPr>
        <w:pStyle w:val="ListParagraph"/>
      </w:pPr>
    </w:p>
    <w:p w14:paraId="794CE03F" w14:textId="68CB1765" w:rsidR="001A6106" w:rsidRDefault="00AC2097" w:rsidP="001A6106">
      <w:pPr>
        <w:pStyle w:val="ListParagraph"/>
        <w:numPr>
          <w:ilvl w:val="0"/>
          <w:numId w:val="9"/>
        </w:numPr>
      </w:pPr>
      <w:r w:rsidRPr="00617A9D">
        <w:rPr>
          <w:b/>
          <w:bCs/>
          <w:i/>
          <w:iCs/>
        </w:rPr>
        <w:t>Undergraduate Curriculum Committee</w:t>
      </w:r>
      <w:r w:rsidR="00DB5AD8">
        <w:t xml:space="preserve"> </w:t>
      </w:r>
      <w:r w:rsidR="00D43D81">
        <w:t xml:space="preserve">(from 2008 to 2015) </w:t>
      </w:r>
      <w:r w:rsidR="00DB5AD8">
        <w:t>– is a standing committee within the department of Sociology &amp; Anthropology</w:t>
      </w:r>
      <w:r w:rsidR="00753AAB">
        <w:t>. It is responsible for overseeing the curricular needs of our undergraduate programs in Sociology, Criminology, and Anthropology. These include – establishing and updating curricular rationale for these majors and minors within the department, considering proposals for new courses, evaluating various capstone models and choosing and apt one for program, auditing courses periodically, assess</w:t>
      </w:r>
      <w:r w:rsidR="00FB2A84">
        <w:t>ing</w:t>
      </w:r>
      <w:r w:rsidR="00753AAB">
        <w:t xml:space="preserve"> student learning outcomes, </w:t>
      </w:r>
      <w:r w:rsidR="00FB2A84">
        <w:t xml:space="preserve">reviewing the </w:t>
      </w:r>
      <w:r w:rsidR="00753AAB">
        <w:t>viability of online classes, etc.</w:t>
      </w:r>
      <w:r w:rsidR="00FB2A84">
        <w:t xml:space="preserve"> As a member of this committee, I was involved in carrying on all the</w:t>
      </w:r>
      <w:r w:rsidR="00D43D81">
        <w:t xml:space="preserve"> above-mentioned</w:t>
      </w:r>
      <w:r w:rsidR="00FB2A84">
        <w:t xml:space="preserve"> administrative tasks at one point or another.</w:t>
      </w:r>
    </w:p>
    <w:p w14:paraId="47B802B6" w14:textId="77777777" w:rsidR="001A6106" w:rsidRDefault="001A6106" w:rsidP="001A6106">
      <w:pPr>
        <w:pStyle w:val="ListParagraph"/>
      </w:pPr>
    </w:p>
    <w:p w14:paraId="74C86F19" w14:textId="524D713B" w:rsidR="00DB5AD8" w:rsidRDefault="00E0495B" w:rsidP="008E792D">
      <w:pPr>
        <w:pStyle w:val="ListParagraph"/>
        <w:numPr>
          <w:ilvl w:val="0"/>
          <w:numId w:val="9"/>
        </w:numPr>
      </w:pPr>
      <w:r w:rsidRPr="00617A9D">
        <w:rPr>
          <w:b/>
          <w:bCs/>
          <w:i/>
          <w:iCs/>
        </w:rPr>
        <w:t>B. A. Separation Committee</w:t>
      </w:r>
      <w:r w:rsidR="00FB2A84">
        <w:t xml:space="preserve"> </w:t>
      </w:r>
      <w:r w:rsidR="00D43D81">
        <w:t xml:space="preserve">(2014) </w:t>
      </w:r>
      <w:r w:rsidR="00FB2A84">
        <w:t xml:space="preserve">– was established to consider the feasibility of Anthropology as a stand alone major. As a member of this committee, </w:t>
      </w:r>
      <w:r w:rsidR="00C32EA7">
        <w:t xml:space="preserve">I </w:t>
      </w:r>
      <w:r w:rsidR="00FB2A84">
        <w:t xml:space="preserve">reviewed the </w:t>
      </w:r>
      <w:r w:rsidR="00C32EA7">
        <w:t xml:space="preserve">comparability of </w:t>
      </w:r>
      <w:r w:rsidR="00FB2A84">
        <w:t>enrollment trends</w:t>
      </w:r>
      <w:r w:rsidR="00C32EA7">
        <w:t xml:space="preserve"> -</w:t>
      </w:r>
      <w:r w:rsidR="00FB2A84">
        <w:t xml:space="preserve"> </w:t>
      </w:r>
      <w:r w:rsidR="00C32EA7">
        <w:t xml:space="preserve">within our department </w:t>
      </w:r>
      <w:r w:rsidR="00FB2A84">
        <w:t>for Sociology, Criminology, and Anthropol</w:t>
      </w:r>
      <w:r w:rsidR="00C32EA7">
        <w:t>o</w:t>
      </w:r>
      <w:r w:rsidR="00FB2A84">
        <w:t>gy</w:t>
      </w:r>
      <w:r w:rsidR="00C32EA7">
        <w:t xml:space="preserve">; across various departments within our university; and also, with other universities. The committee then presented its recommendations to the faculty body for further discussion. </w:t>
      </w:r>
      <w:r w:rsidR="00FB2A84">
        <w:t xml:space="preserve">   </w:t>
      </w:r>
    </w:p>
    <w:p w14:paraId="7FFDC1B7" w14:textId="77777777" w:rsidR="001A6106" w:rsidRDefault="001A6106" w:rsidP="001A6106"/>
    <w:p w14:paraId="00C3558F" w14:textId="64E58701" w:rsidR="00827D21" w:rsidRDefault="00637825" w:rsidP="00E0495B">
      <w:pPr>
        <w:pStyle w:val="ListParagraph"/>
        <w:numPr>
          <w:ilvl w:val="0"/>
          <w:numId w:val="9"/>
        </w:numPr>
      </w:pPr>
      <w:r w:rsidRPr="00617A9D">
        <w:rPr>
          <w:b/>
          <w:bCs/>
          <w:i/>
          <w:iCs/>
        </w:rPr>
        <w:t>Faculty</w:t>
      </w:r>
      <w:r w:rsidR="00E0495B" w:rsidRPr="00617A9D">
        <w:rPr>
          <w:b/>
          <w:bCs/>
          <w:i/>
          <w:iCs/>
        </w:rPr>
        <w:t xml:space="preserve"> </w:t>
      </w:r>
      <w:r w:rsidR="00CA3B2D" w:rsidRPr="00617A9D">
        <w:rPr>
          <w:b/>
          <w:bCs/>
          <w:i/>
          <w:iCs/>
        </w:rPr>
        <w:t>Search</w:t>
      </w:r>
      <w:r w:rsidR="00827D21" w:rsidRPr="00617A9D">
        <w:rPr>
          <w:b/>
          <w:bCs/>
          <w:i/>
          <w:iCs/>
        </w:rPr>
        <w:t>/Hiring</w:t>
      </w:r>
      <w:r w:rsidR="00CA3B2D" w:rsidRPr="00617A9D">
        <w:rPr>
          <w:b/>
          <w:bCs/>
          <w:i/>
          <w:iCs/>
        </w:rPr>
        <w:t xml:space="preserve"> Committee</w:t>
      </w:r>
      <w:r>
        <w:t xml:space="preserve"> – </w:t>
      </w:r>
      <w:r w:rsidR="00C32EA7">
        <w:t>I have been part of four separate search</w:t>
      </w:r>
      <w:r w:rsidR="00827D21">
        <w:t>/hiring</w:t>
      </w:r>
      <w:r w:rsidR="00C32EA7">
        <w:t xml:space="preserve"> committees: a) </w:t>
      </w:r>
      <w:r>
        <w:t xml:space="preserve">search committee for hiring a Visiting Assistant </w:t>
      </w:r>
      <w:r>
        <w:lastRenderedPageBreak/>
        <w:t>Professor (2012)</w:t>
      </w:r>
      <w:r w:rsidR="00C32EA7">
        <w:t xml:space="preserve">; b) </w:t>
      </w:r>
      <w:r w:rsidR="0061251D">
        <w:t xml:space="preserve">search committee for hiring a Visiting Assistant Professor (2014); </w:t>
      </w:r>
      <w:r w:rsidR="00C32EA7">
        <w:t xml:space="preserve">c) </w:t>
      </w:r>
      <w:r w:rsidR="0061251D">
        <w:t xml:space="preserve">search committee of hiring a Visiting Assistant Professor (2015); </w:t>
      </w:r>
      <w:r w:rsidR="00C32EA7">
        <w:t xml:space="preserve">and </w:t>
      </w:r>
      <w:r w:rsidR="00827D21">
        <w:t xml:space="preserve">d) </w:t>
      </w:r>
      <w:r w:rsidR="0061251D">
        <w:t>search committee for hiring a Teaching Assistant Professor (2016)</w:t>
      </w:r>
      <w:r w:rsidR="00827D21">
        <w:t>. As a member of these search committees - I was part of designing a job posting, selecting a long list of candidates, ranking short list of eligible candidates for interviews, engaging the candidate in the interviews, discussing the candidates with the faculty body, and voting for the final candidate.</w:t>
      </w:r>
      <w:r>
        <w:t xml:space="preserve"> </w:t>
      </w:r>
    </w:p>
    <w:p w14:paraId="5479299F" w14:textId="77777777" w:rsidR="001A6106" w:rsidRDefault="001A6106" w:rsidP="001A6106"/>
    <w:p w14:paraId="03BC41AF" w14:textId="25A97626" w:rsidR="005D623E" w:rsidRDefault="00E0495B" w:rsidP="00E0495B">
      <w:pPr>
        <w:pStyle w:val="ListParagraph"/>
        <w:numPr>
          <w:ilvl w:val="0"/>
          <w:numId w:val="9"/>
        </w:numPr>
      </w:pPr>
      <w:r w:rsidRPr="00617A9D">
        <w:rPr>
          <w:b/>
          <w:bCs/>
          <w:i/>
          <w:iCs/>
        </w:rPr>
        <w:t>Faculty advisor for SACA</w:t>
      </w:r>
      <w:r>
        <w:t xml:space="preserve"> (Sociology Anthropology Criminology Association) student club at West Virginia University </w:t>
      </w:r>
      <w:r w:rsidR="005D623E">
        <w:t xml:space="preserve">(from </w:t>
      </w:r>
      <w:r>
        <w:t xml:space="preserve">2009 </w:t>
      </w:r>
      <w:r w:rsidR="005D623E">
        <w:t>to</w:t>
      </w:r>
      <w:r>
        <w:t xml:space="preserve"> 2020</w:t>
      </w:r>
      <w:r w:rsidR="005D623E">
        <w:t xml:space="preserve">) – As a faculty advisor for SACA I was involved in coordinating various activities with the student officers, viz., </w:t>
      </w:r>
      <w:r w:rsidR="00D43D81">
        <w:t xml:space="preserve">advertising our organization, </w:t>
      </w:r>
      <w:r w:rsidR="005D623E">
        <w:t>identifying various academic and social activities, contacting various points</w:t>
      </w:r>
      <w:r w:rsidR="00D43D81">
        <w:t xml:space="preserve"> </w:t>
      </w:r>
      <w:r w:rsidR="005D623E">
        <w:t>/</w:t>
      </w:r>
      <w:r w:rsidR="00D43D81">
        <w:t xml:space="preserve"> </w:t>
      </w:r>
      <w:r w:rsidR="005D623E">
        <w:t xml:space="preserve">people of interest, securing permissions for various field trips, </w:t>
      </w:r>
      <w:r w:rsidR="00D43D81">
        <w:t xml:space="preserve">facilitating </w:t>
      </w:r>
      <w:r w:rsidR="005D623E">
        <w:t>guest lectures</w:t>
      </w:r>
      <w:r w:rsidR="00D43D81">
        <w:t xml:space="preserve"> / career talks / webinars, organizing fundraisers, etc. </w:t>
      </w:r>
      <w:r w:rsidR="005D623E">
        <w:t xml:space="preserve"> </w:t>
      </w:r>
    </w:p>
    <w:p w14:paraId="71265051" w14:textId="77777777" w:rsidR="001A6106" w:rsidRDefault="001A6106" w:rsidP="001A6106"/>
    <w:p w14:paraId="4B1F4729" w14:textId="07967136" w:rsidR="005D623E" w:rsidRDefault="00E0495B" w:rsidP="00E0495B">
      <w:pPr>
        <w:pStyle w:val="ListParagraph"/>
        <w:numPr>
          <w:ilvl w:val="0"/>
          <w:numId w:val="9"/>
        </w:numPr>
      </w:pPr>
      <w:r w:rsidRPr="00617A9D">
        <w:rPr>
          <w:b/>
          <w:bCs/>
          <w:i/>
          <w:iCs/>
        </w:rPr>
        <w:t>Chapter representative for AKD</w:t>
      </w:r>
      <w:r>
        <w:t xml:space="preserve"> (Alpha Kappa Delta) at West Virginia University</w:t>
      </w:r>
      <w:r w:rsidR="00D43D81">
        <w:t xml:space="preserve"> (from</w:t>
      </w:r>
      <w:r>
        <w:t xml:space="preserve"> 2009</w:t>
      </w:r>
      <w:r w:rsidR="00D43D81">
        <w:t xml:space="preserve"> to 2020) </w:t>
      </w:r>
      <w:r w:rsidR="00617A9D">
        <w:t>–</w:t>
      </w:r>
      <w:r w:rsidR="00D43D81">
        <w:t xml:space="preserve"> </w:t>
      </w:r>
      <w:r w:rsidR="00617A9D">
        <w:t xml:space="preserve">As a chapter representative for AKD I was responsible for membership drive, which involves seeking eligible students (at both undergraduate and graduate level), soliciting applications, checking their eligibility requirements, </w:t>
      </w:r>
      <w:r w:rsidR="001A6106">
        <w:t xml:space="preserve">coordinate with the main office of AKD in processing these applications, </w:t>
      </w:r>
      <w:r w:rsidR="00617A9D">
        <w:t>and inducting them.</w:t>
      </w:r>
      <w:r w:rsidR="001A6106">
        <w:t xml:space="preserve"> Every year, I am also responsible for securing Travel Funds from AKD for our students participating in regional professional conferences. </w:t>
      </w:r>
      <w:r w:rsidR="00617A9D">
        <w:t xml:space="preserve"> </w:t>
      </w:r>
    </w:p>
    <w:p w14:paraId="57171BA1" w14:textId="77777777" w:rsidR="001A6106" w:rsidRDefault="001A6106" w:rsidP="001A6106"/>
    <w:p w14:paraId="36CBC93A" w14:textId="28C7D099" w:rsidR="00E0495B" w:rsidRDefault="00617A9D" w:rsidP="00E0495B">
      <w:pPr>
        <w:pStyle w:val="ListParagraph"/>
        <w:numPr>
          <w:ilvl w:val="0"/>
          <w:numId w:val="9"/>
        </w:numPr>
      </w:pPr>
      <w:proofErr w:type="spellStart"/>
      <w:r w:rsidRPr="00617A9D">
        <w:rPr>
          <w:b/>
          <w:bCs/>
          <w:i/>
          <w:iCs/>
        </w:rPr>
        <w:t>eCampus</w:t>
      </w:r>
      <w:proofErr w:type="spellEnd"/>
      <w:r w:rsidRPr="00617A9D">
        <w:rPr>
          <w:b/>
          <w:bCs/>
          <w:i/>
          <w:iCs/>
        </w:rPr>
        <w:t xml:space="preserve"> </w:t>
      </w:r>
      <w:r w:rsidR="00E0495B" w:rsidRPr="00617A9D">
        <w:rPr>
          <w:b/>
          <w:bCs/>
          <w:i/>
          <w:iCs/>
        </w:rPr>
        <w:t>Point of Contact</w:t>
      </w:r>
      <w:r w:rsidR="00E0495B">
        <w:t xml:space="preserve"> for the Department of Sociology &amp; Anthropology</w:t>
      </w:r>
      <w:r>
        <w:t xml:space="preserve"> at West Virginia University (from</w:t>
      </w:r>
      <w:r w:rsidR="00E0495B">
        <w:t xml:space="preserve"> 2013 </w:t>
      </w:r>
      <w:r>
        <w:t xml:space="preserve">to </w:t>
      </w:r>
      <w:r w:rsidR="00E0495B">
        <w:t>2015</w:t>
      </w:r>
      <w:r>
        <w:t>)</w:t>
      </w:r>
      <w:r w:rsidR="001A6106">
        <w:t xml:space="preserve"> </w:t>
      </w:r>
      <w:r w:rsidR="002F5B2F">
        <w:t>–</w:t>
      </w:r>
      <w:r w:rsidR="001A6106">
        <w:t xml:space="preserve"> </w:t>
      </w:r>
      <w:proofErr w:type="spellStart"/>
      <w:r w:rsidR="002F5B2F">
        <w:t>eCampus</w:t>
      </w:r>
      <w:proofErr w:type="spellEnd"/>
      <w:r w:rsidR="002F5B2F">
        <w:t xml:space="preserve"> is an online platform for teaching at West Virginia University. As an </w:t>
      </w:r>
      <w:proofErr w:type="spellStart"/>
      <w:r w:rsidR="002F5B2F">
        <w:t>eCampus</w:t>
      </w:r>
      <w:proofErr w:type="spellEnd"/>
      <w:r w:rsidR="002F5B2F">
        <w:t xml:space="preserve"> point of contact for my department, I was responsible for attending monthly meetings, where we (point of contacts from various departments) were briefed on latest developments and updates pertaining </w:t>
      </w:r>
      <w:proofErr w:type="spellStart"/>
      <w:r w:rsidR="002F5B2F">
        <w:t>eCampus</w:t>
      </w:r>
      <w:proofErr w:type="spellEnd"/>
      <w:r w:rsidR="002F5B2F">
        <w:t xml:space="preserve">. In turn, my role is to educate and update my colleagues on these latest updates and alerts. I am also responsible for helping my colleagues with </w:t>
      </w:r>
      <w:proofErr w:type="spellStart"/>
      <w:r w:rsidR="002F5B2F">
        <w:t>eCampus</w:t>
      </w:r>
      <w:proofErr w:type="spellEnd"/>
      <w:r w:rsidR="002F5B2F">
        <w:t xml:space="preserve"> related issues.</w:t>
      </w:r>
    </w:p>
    <w:p w14:paraId="3CFB6F38" w14:textId="77777777" w:rsidR="00AC2097" w:rsidRDefault="00AC2097" w:rsidP="008E792D"/>
    <w:p w14:paraId="3CCD8F3E" w14:textId="77777777" w:rsidR="008E792D" w:rsidRDefault="008E792D" w:rsidP="00AC2097"/>
    <w:p w14:paraId="1D60C13D" w14:textId="45B2D7F8" w:rsidR="00F057A1" w:rsidRPr="00617A9D" w:rsidRDefault="00F057A1" w:rsidP="00F057A1">
      <w:pPr>
        <w:rPr>
          <w:b/>
          <w:bCs/>
          <w:iCs/>
          <w:sz w:val="28"/>
          <w:szCs w:val="28"/>
          <w:u w:val="single"/>
        </w:rPr>
      </w:pPr>
      <w:r w:rsidRPr="00617A9D">
        <w:rPr>
          <w:rStyle w:val="Strong"/>
          <w:iCs/>
          <w:sz w:val="28"/>
          <w:szCs w:val="28"/>
          <w:u w:val="single"/>
        </w:rPr>
        <w:t>Professional Activities and Associations</w:t>
      </w:r>
    </w:p>
    <w:p w14:paraId="462DD839" w14:textId="15D392E7" w:rsidR="00F057A1" w:rsidRDefault="00F057A1" w:rsidP="00617A9D">
      <w:pPr>
        <w:pStyle w:val="ListParagraph"/>
        <w:numPr>
          <w:ilvl w:val="0"/>
          <w:numId w:val="10"/>
        </w:numPr>
      </w:pPr>
      <w:r>
        <w:t xml:space="preserve">Contributed to editing and reviewing various select readings for </w:t>
      </w:r>
      <w:r w:rsidRPr="00617A9D">
        <w:rPr>
          <w:i/>
        </w:rPr>
        <w:t>Readings in Sociology</w:t>
      </w:r>
      <w:r>
        <w:t xml:space="preserve"> (5</w:t>
      </w:r>
      <w:r w:rsidRPr="00617A9D">
        <w:rPr>
          <w:vertAlign w:val="superscript"/>
        </w:rPr>
        <w:t>th</w:t>
      </w:r>
      <w:r>
        <w:t xml:space="preserve"> Edition) Department of Sociology, Oklahoma State university.</w:t>
      </w:r>
    </w:p>
    <w:p w14:paraId="28806173" w14:textId="77777777" w:rsidR="00617A9D" w:rsidRDefault="00F057A1" w:rsidP="005D623E">
      <w:pPr>
        <w:pStyle w:val="ListParagraph"/>
        <w:numPr>
          <w:ilvl w:val="0"/>
          <w:numId w:val="10"/>
        </w:numPr>
      </w:pPr>
      <w:r>
        <w:t>Member of American Sociological Association, since 2007.</w:t>
      </w:r>
    </w:p>
    <w:p w14:paraId="193A7DBF" w14:textId="77777777" w:rsidR="00617A9D" w:rsidRDefault="005D623E" w:rsidP="005D623E">
      <w:pPr>
        <w:pStyle w:val="ListParagraph"/>
        <w:numPr>
          <w:ilvl w:val="0"/>
          <w:numId w:val="10"/>
        </w:numPr>
      </w:pPr>
      <w:r>
        <w:t>Vice-President for AKD (Alpha Kappa Delta) Spring, 2006 at Oklahoma State University (OSU).</w:t>
      </w:r>
    </w:p>
    <w:p w14:paraId="3DC791D2" w14:textId="77777777" w:rsidR="00617A9D" w:rsidRDefault="005D623E" w:rsidP="005D623E">
      <w:pPr>
        <w:pStyle w:val="ListParagraph"/>
        <w:numPr>
          <w:ilvl w:val="0"/>
          <w:numId w:val="10"/>
        </w:numPr>
      </w:pPr>
      <w:r>
        <w:t>Member of AKD (Alpha Kappa Delta - The International Sociological Honor Society) OSU Chapter since 2002.</w:t>
      </w:r>
    </w:p>
    <w:p w14:paraId="300B3056" w14:textId="77777777" w:rsidR="00617A9D" w:rsidRDefault="005D623E" w:rsidP="005D623E">
      <w:pPr>
        <w:pStyle w:val="ListParagraph"/>
        <w:numPr>
          <w:ilvl w:val="0"/>
          <w:numId w:val="10"/>
        </w:numPr>
      </w:pPr>
      <w:r>
        <w:t>Treasurer, Socio-Stakes (A sociology conference), University of Hyderabad, 1999.</w:t>
      </w:r>
    </w:p>
    <w:p w14:paraId="1C25F0B2" w14:textId="7CB111F7" w:rsidR="005D623E" w:rsidRDefault="005D623E" w:rsidP="005D623E">
      <w:pPr>
        <w:pStyle w:val="ListParagraph"/>
        <w:numPr>
          <w:ilvl w:val="0"/>
          <w:numId w:val="10"/>
        </w:numPr>
      </w:pPr>
      <w:r>
        <w:lastRenderedPageBreak/>
        <w:t>Student Representative for Research Scholars, Department of Sociology, University of Hyderabad, 1998.</w:t>
      </w:r>
    </w:p>
    <w:p w14:paraId="4D70B78D" w14:textId="77777777" w:rsidR="008E792D" w:rsidRDefault="008E792D" w:rsidP="00F057A1"/>
    <w:p w14:paraId="29C3166E" w14:textId="77777777" w:rsidR="00F057A1" w:rsidRDefault="00F057A1" w:rsidP="00F057A1">
      <w:pPr>
        <w:pStyle w:val="Heading1"/>
        <w:rPr>
          <w:b/>
          <w:bCs/>
          <w:i/>
          <w:iCs/>
          <w:caps/>
          <w:u w:val="none"/>
        </w:rPr>
      </w:pPr>
    </w:p>
    <w:p w14:paraId="3C405201" w14:textId="77777777" w:rsidR="00F057A1" w:rsidRPr="00617A9D" w:rsidRDefault="00F057A1" w:rsidP="00F057A1">
      <w:pPr>
        <w:pStyle w:val="Heading1"/>
        <w:rPr>
          <w:rStyle w:val="Strong"/>
          <w:iCs/>
        </w:rPr>
      </w:pPr>
      <w:r w:rsidRPr="00617A9D">
        <w:rPr>
          <w:rStyle w:val="Strong"/>
          <w:iCs/>
        </w:rPr>
        <w:t>Presentations</w:t>
      </w:r>
    </w:p>
    <w:p w14:paraId="0A96B440" w14:textId="77777777" w:rsidR="00F057A1" w:rsidRDefault="00F057A1" w:rsidP="00617A9D">
      <w:pPr>
        <w:pStyle w:val="ListParagraph"/>
        <w:numPr>
          <w:ilvl w:val="0"/>
          <w:numId w:val="11"/>
        </w:numPr>
      </w:pPr>
      <w:r>
        <w:t>2000 – “Globalization and Popular Culture: A Study of Music Video in India” Guest speaker at FOCUS (Forum for Cultural Studies), University of Hyderabad.</w:t>
      </w:r>
    </w:p>
    <w:p w14:paraId="528DC474" w14:textId="77777777" w:rsidR="00F057A1" w:rsidRDefault="00F057A1" w:rsidP="00F057A1"/>
    <w:p w14:paraId="23B681BD" w14:textId="77777777" w:rsidR="00F057A1" w:rsidRDefault="00F057A1" w:rsidP="00617A9D">
      <w:pPr>
        <w:pStyle w:val="ListParagraph"/>
        <w:numPr>
          <w:ilvl w:val="0"/>
          <w:numId w:val="11"/>
        </w:numPr>
      </w:pPr>
      <w:r>
        <w:t>2002 – “Discipline of Sociology in India” Paper presented at Alpha Kappa Delta Regional Colloquium at Oklahoma State University.</w:t>
      </w:r>
    </w:p>
    <w:p w14:paraId="2B9C0335" w14:textId="77777777" w:rsidR="00F057A1" w:rsidRDefault="00F057A1" w:rsidP="00F057A1"/>
    <w:p w14:paraId="1B33D00A" w14:textId="77777777" w:rsidR="00F057A1" w:rsidRDefault="00F057A1" w:rsidP="00617A9D">
      <w:pPr>
        <w:pStyle w:val="ListParagraph"/>
        <w:numPr>
          <w:ilvl w:val="0"/>
          <w:numId w:val="11"/>
        </w:numPr>
      </w:pPr>
      <w:r>
        <w:t xml:space="preserve">2005 - “Asian Indian Identity in America: Ritual Dynamics in an Ethnic Community” (with Dr. J. David </w:t>
      </w:r>
      <w:proofErr w:type="spellStart"/>
      <w:r>
        <w:t>Knottnerus</w:t>
      </w:r>
      <w:proofErr w:type="spellEnd"/>
      <w:r>
        <w:t>). Presented at the annual meeting of the Mid</w:t>
      </w:r>
      <w:r w:rsidR="00014041">
        <w:t>-South Sociological Association at</w:t>
      </w:r>
      <w:r>
        <w:t xml:space="preserve"> Atlanta</w:t>
      </w:r>
      <w:r w:rsidR="00014041">
        <w:t>, GA</w:t>
      </w:r>
      <w:r>
        <w:t>.</w:t>
      </w:r>
    </w:p>
    <w:p w14:paraId="2DC0C38F" w14:textId="77777777" w:rsidR="00014041" w:rsidRDefault="00014041" w:rsidP="00F057A1"/>
    <w:p w14:paraId="571B1A11" w14:textId="77777777" w:rsidR="00014041" w:rsidRDefault="00014041" w:rsidP="00617A9D">
      <w:pPr>
        <w:pStyle w:val="ListParagraph"/>
        <w:numPr>
          <w:ilvl w:val="0"/>
          <w:numId w:val="11"/>
        </w:numPr>
      </w:pPr>
      <w:r>
        <w:t>2009 – “</w:t>
      </w:r>
      <w:r w:rsidRPr="00014041">
        <w:t>Life in an Ethnic Community: Ethnic Organizations and Rituals of Ethnic Significance.</w:t>
      </w:r>
      <w:r>
        <w:t>” Presented at the annual meeting of the Mid-South Sociological Association at Lafayette, LA.</w:t>
      </w:r>
    </w:p>
    <w:p w14:paraId="45C3E534" w14:textId="77777777" w:rsidR="00014041" w:rsidRDefault="00014041" w:rsidP="00F057A1"/>
    <w:p w14:paraId="23CE7BD3" w14:textId="0F0BDCAB" w:rsidR="00C64B11" w:rsidRDefault="00014041" w:rsidP="00617A9D">
      <w:pPr>
        <w:pStyle w:val="ListParagraph"/>
        <w:numPr>
          <w:ilvl w:val="0"/>
          <w:numId w:val="11"/>
        </w:numPr>
      </w:pPr>
      <w:r>
        <w:t>2009 – “</w:t>
      </w:r>
      <w:r w:rsidRPr="00014041">
        <w:t>Employing Structural Ritualization Theory in Understanding Issues of Race and Ethnicity.</w:t>
      </w:r>
      <w:r>
        <w:t>” Presented at the annual meeting of the Mid-South Sociological Association at Lafayette, LA.</w:t>
      </w:r>
    </w:p>
    <w:sectPr w:rsidR="00C64B1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1457" w14:textId="77777777" w:rsidR="004A4518" w:rsidRDefault="004A4518">
      <w:r>
        <w:separator/>
      </w:r>
    </w:p>
  </w:endnote>
  <w:endnote w:type="continuationSeparator" w:id="0">
    <w:p w14:paraId="6F3F8759" w14:textId="77777777" w:rsidR="004A4518" w:rsidRDefault="004A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1FE3" w14:textId="77777777" w:rsidR="005246B1" w:rsidRDefault="005246B1" w:rsidP="0073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63948" w14:textId="77777777" w:rsidR="005246B1" w:rsidRDefault="005246B1" w:rsidP="00524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85FF" w14:textId="77777777" w:rsidR="005246B1" w:rsidRDefault="005246B1" w:rsidP="0073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438">
      <w:rPr>
        <w:rStyle w:val="PageNumber"/>
        <w:noProof/>
      </w:rPr>
      <w:t>1</w:t>
    </w:r>
    <w:r>
      <w:rPr>
        <w:rStyle w:val="PageNumber"/>
      </w:rPr>
      <w:fldChar w:fldCharType="end"/>
    </w:r>
  </w:p>
  <w:p w14:paraId="3FD57CE6" w14:textId="77777777" w:rsidR="005246B1" w:rsidRDefault="005246B1" w:rsidP="005246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9E71E" w14:textId="77777777" w:rsidR="004A4518" w:rsidRDefault="004A4518">
      <w:r>
        <w:separator/>
      </w:r>
    </w:p>
  </w:footnote>
  <w:footnote w:type="continuationSeparator" w:id="0">
    <w:p w14:paraId="149713C3" w14:textId="77777777" w:rsidR="004A4518" w:rsidRDefault="004A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4B7E"/>
    <w:multiLevelType w:val="hybridMultilevel"/>
    <w:tmpl w:val="04F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57EB"/>
    <w:multiLevelType w:val="hybridMultilevel"/>
    <w:tmpl w:val="2EEC6A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DDF098E"/>
    <w:multiLevelType w:val="hybridMultilevel"/>
    <w:tmpl w:val="7D1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90CDE"/>
    <w:multiLevelType w:val="hybridMultilevel"/>
    <w:tmpl w:val="04D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12E6"/>
    <w:multiLevelType w:val="hybridMultilevel"/>
    <w:tmpl w:val="FDC4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B78CF"/>
    <w:multiLevelType w:val="hybridMultilevel"/>
    <w:tmpl w:val="90F46BE8"/>
    <w:lvl w:ilvl="0" w:tplc="03E0F7F0">
      <w:start w:val="1"/>
      <w:numFmt w:val="bullet"/>
      <w:lvlText w:val=""/>
      <w:lvlJc w:val="left"/>
      <w:pPr>
        <w:tabs>
          <w:tab w:val="num" w:pos="720"/>
        </w:tabs>
        <w:ind w:left="720" w:hanging="360"/>
      </w:pPr>
      <w:rPr>
        <w:rFonts w:ascii="Symbol" w:hAnsi="Symbol" w:hint="default"/>
        <w:b w:val="0"/>
        <w:bC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6D87790"/>
    <w:multiLevelType w:val="hybridMultilevel"/>
    <w:tmpl w:val="346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C279E"/>
    <w:multiLevelType w:val="hybridMultilevel"/>
    <w:tmpl w:val="70E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B6647"/>
    <w:multiLevelType w:val="hybridMultilevel"/>
    <w:tmpl w:val="DD20B1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7E3A524D"/>
    <w:multiLevelType w:val="hybridMultilevel"/>
    <w:tmpl w:val="33E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4"/>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A1"/>
    <w:rsid w:val="00014041"/>
    <w:rsid w:val="00021C95"/>
    <w:rsid w:val="00033FE2"/>
    <w:rsid w:val="000460CF"/>
    <w:rsid w:val="000562A1"/>
    <w:rsid w:val="00060CCE"/>
    <w:rsid w:val="00073666"/>
    <w:rsid w:val="00073E06"/>
    <w:rsid w:val="00093401"/>
    <w:rsid w:val="000B03F3"/>
    <w:rsid w:val="000D7B5E"/>
    <w:rsid w:val="00107307"/>
    <w:rsid w:val="00124392"/>
    <w:rsid w:val="00130D93"/>
    <w:rsid w:val="00152309"/>
    <w:rsid w:val="001610BD"/>
    <w:rsid w:val="0016338C"/>
    <w:rsid w:val="0017363E"/>
    <w:rsid w:val="00174CAA"/>
    <w:rsid w:val="001774F5"/>
    <w:rsid w:val="0019359C"/>
    <w:rsid w:val="001A6106"/>
    <w:rsid w:val="001A7EE6"/>
    <w:rsid w:val="001B1E25"/>
    <w:rsid w:val="001B40F7"/>
    <w:rsid w:val="001B67CB"/>
    <w:rsid w:val="001C1085"/>
    <w:rsid w:val="00214139"/>
    <w:rsid w:val="002308DE"/>
    <w:rsid w:val="002571B9"/>
    <w:rsid w:val="002936CA"/>
    <w:rsid w:val="002A0DDA"/>
    <w:rsid w:val="002B0BDF"/>
    <w:rsid w:val="002B747E"/>
    <w:rsid w:val="002B7659"/>
    <w:rsid w:val="002F5B2F"/>
    <w:rsid w:val="0030310B"/>
    <w:rsid w:val="003163CF"/>
    <w:rsid w:val="0032136F"/>
    <w:rsid w:val="00322DAD"/>
    <w:rsid w:val="00336CC4"/>
    <w:rsid w:val="00342381"/>
    <w:rsid w:val="0034559B"/>
    <w:rsid w:val="00364BC2"/>
    <w:rsid w:val="003664D2"/>
    <w:rsid w:val="003A19ED"/>
    <w:rsid w:val="003B17DA"/>
    <w:rsid w:val="003B3341"/>
    <w:rsid w:val="003D02BC"/>
    <w:rsid w:val="003D576B"/>
    <w:rsid w:val="003F115F"/>
    <w:rsid w:val="00412E22"/>
    <w:rsid w:val="00430E90"/>
    <w:rsid w:val="00445A5D"/>
    <w:rsid w:val="00480D4B"/>
    <w:rsid w:val="00482639"/>
    <w:rsid w:val="00482BC5"/>
    <w:rsid w:val="004910C6"/>
    <w:rsid w:val="004A4518"/>
    <w:rsid w:val="004A61A8"/>
    <w:rsid w:val="004B5603"/>
    <w:rsid w:val="004C5880"/>
    <w:rsid w:val="004F08DF"/>
    <w:rsid w:val="004F745F"/>
    <w:rsid w:val="0050031C"/>
    <w:rsid w:val="00506F8E"/>
    <w:rsid w:val="005246B1"/>
    <w:rsid w:val="00547F4C"/>
    <w:rsid w:val="00572278"/>
    <w:rsid w:val="00574269"/>
    <w:rsid w:val="00574F22"/>
    <w:rsid w:val="005A3959"/>
    <w:rsid w:val="005C5FEB"/>
    <w:rsid w:val="005D623E"/>
    <w:rsid w:val="005D627F"/>
    <w:rsid w:val="005E3107"/>
    <w:rsid w:val="0061251D"/>
    <w:rsid w:val="00617A9D"/>
    <w:rsid w:val="006242C7"/>
    <w:rsid w:val="00627FF5"/>
    <w:rsid w:val="00635A6E"/>
    <w:rsid w:val="00637825"/>
    <w:rsid w:val="006551B1"/>
    <w:rsid w:val="006627C2"/>
    <w:rsid w:val="0066427F"/>
    <w:rsid w:val="0069019D"/>
    <w:rsid w:val="00697BC7"/>
    <w:rsid w:val="006B32CF"/>
    <w:rsid w:val="006B3C21"/>
    <w:rsid w:val="006C2943"/>
    <w:rsid w:val="006E0B53"/>
    <w:rsid w:val="006F3659"/>
    <w:rsid w:val="0073218B"/>
    <w:rsid w:val="0073471E"/>
    <w:rsid w:val="00753AAB"/>
    <w:rsid w:val="007715E5"/>
    <w:rsid w:val="007D1C3E"/>
    <w:rsid w:val="007D6A46"/>
    <w:rsid w:val="007D78EC"/>
    <w:rsid w:val="007F3160"/>
    <w:rsid w:val="0080703A"/>
    <w:rsid w:val="00827D21"/>
    <w:rsid w:val="00847300"/>
    <w:rsid w:val="008476B1"/>
    <w:rsid w:val="00873176"/>
    <w:rsid w:val="008753E7"/>
    <w:rsid w:val="008762D1"/>
    <w:rsid w:val="00882935"/>
    <w:rsid w:val="00884129"/>
    <w:rsid w:val="008856F8"/>
    <w:rsid w:val="0088662F"/>
    <w:rsid w:val="008A3DD4"/>
    <w:rsid w:val="008B0341"/>
    <w:rsid w:val="008D7456"/>
    <w:rsid w:val="008E22DD"/>
    <w:rsid w:val="008E545A"/>
    <w:rsid w:val="008E792D"/>
    <w:rsid w:val="008F38B0"/>
    <w:rsid w:val="00921158"/>
    <w:rsid w:val="009275CA"/>
    <w:rsid w:val="009352B3"/>
    <w:rsid w:val="0095221D"/>
    <w:rsid w:val="00953014"/>
    <w:rsid w:val="0095566A"/>
    <w:rsid w:val="009A023B"/>
    <w:rsid w:val="009A2792"/>
    <w:rsid w:val="009A5741"/>
    <w:rsid w:val="009B0112"/>
    <w:rsid w:val="009C55B3"/>
    <w:rsid w:val="009D27EB"/>
    <w:rsid w:val="009D3E06"/>
    <w:rsid w:val="009F2666"/>
    <w:rsid w:val="00A03AAA"/>
    <w:rsid w:val="00A52632"/>
    <w:rsid w:val="00A71D4A"/>
    <w:rsid w:val="00A82125"/>
    <w:rsid w:val="00A94B62"/>
    <w:rsid w:val="00A959F9"/>
    <w:rsid w:val="00AA1698"/>
    <w:rsid w:val="00AC2097"/>
    <w:rsid w:val="00AC239C"/>
    <w:rsid w:val="00AC3B45"/>
    <w:rsid w:val="00AE6DD3"/>
    <w:rsid w:val="00B02731"/>
    <w:rsid w:val="00B1475E"/>
    <w:rsid w:val="00B56464"/>
    <w:rsid w:val="00B7276B"/>
    <w:rsid w:val="00B91654"/>
    <w:rsid w:val="00B93462"/>
    <w:rsid w:val="00BE4EF6"/>
    <w:rsid w:val="00C16300"/>
    <w:rsid w:val="00C20156"/>
    <w:rsid w:val="00C22710"/>
    <w:rsid w:val="00C248D7"/>
    <w:rsid w:val="00C316D4"/>
    <w:rsid w:val="00C32EA7"/>
    <w:rsid w:val="00C4294F"/>
    <w:rsid w:val="00C50E94"/>
    <w:rsid w:val="00C55715"/>
    <w:rsid w:val="00C64B11"/>
    <w:rsid w:val="00C77BFB"/>
    <w:rsid w:val="00C86605"/>
    <w:rsid w:val="00C92139"/>
    <w:rsid w:val="00C933BD"/>
    <w:rsid w:val="00CA1ACB"/>
    <w:rsid w:val="00CA3B2D"/>
    <w:rsid w:val="00CA72F3"/>
    <w:rsid w:val="00CC62ED"/>
    <w:rsid w:val="00CE0BFC"/>
    <w:rsid w:val="00CF5BAE"/>
    <w:rsid w:val="00D2091A"/>
    <w:rsid w:val="00D2206C"/>
    <w:rsid w:val="00D43D81"/>
    <w:rsid w:val="00D45417"/>
    <w:rsid w:val="00D4662C"/>
    <w:rsid w:val="00D80662"/>
    <w:rsid w:val="00D93A82"/>
    <w:rsid w:val="00DA6261"/>
    <w:rsid w:val="00DB5AD8"/>
    <w:rsid w:val="00DC45DC"/>
    <w:rsid w:val="00DD5B12"/>
    <w:rsid w:val="00DE3D86"/>
    <w:rsid w:val="00DE55A3"/>
    <w:rsid w:val="00DF0A1B"/>
    <w:rsid w:val="00DF4C19"/>
    <w:rsid w:val="00E0495B"/>
    <w:rsid w:val="00E21E35"/>
    <w:rsid w:val="00E24E7E"/>
    <w:rsid w:val="00E30A3C"/>
    <w:rsid w:val="00E554FC"/>
    <w:rsid w:val="00E725C5"/>
    <w:rsid w:val="00E755AA"/>
    <w:rsid w:val="00E84AF5"/>
    <w:rsid w:val="00E84E11"/>
    <w:rsid w:val="00E86DF0"/>
    <w:rsid w:val="00E90438"/>
    <w:rsid w:val="00EB0BD3"/>
    <w:rsid w:val="00ED159A"/>
    <w:rsid w:val="00ED173F"/>
    <w:rsid w:val="00ED7754"/>
    <w:rsid w:val="00EE3AC4"/>
    <w:rsid w:val="00EE6828"/>
    <w:rsid w:val="00EE6C73"/>
    <w:rsid w:val="00F00FB4"/>
    <w:rsid w:val="00F057A1"/>
    <w:rsid w:val="00F13811"/>
    <w:rsid w:val="00F14606"/>
    <w:rsid w:val="00F15B9B"/>
    <w:rsid w:val="00F40687"/>
    <w:rsid w:val="00F557E9"/>
    <w:rsid w:val="00F62040"/>
    <w:rsid w:val="00F6589A"/>
    <w:rsid w:val="00F83EBA"/>
    <w:rsid w:val="00F9282C"/>
    <w:rsid w:val="00FB2A84"/>
    <w:rsid w:val="00FB61DF"/>
    <w:rsid w:val="00FC10BD"/>
    <w:rsid w:val="00FE1345"/>
    <w:rsid w:val="00FF6176"/>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7C238"/>
  <w14:defaultImageDpi w14:val="0"/>
  <w15:docId w15:val="{3FBD5B31-9C22-B842-A73D-C93F9CF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A1"/>
    <w:pPr>
      <w:spacing w:after="0" w:line="240" w:lineRule="auto"/>
    </w:pPr>
    <w:rPr>
      <w:sz w:val="24"/>
      <w:szCs w:val="24"/>
    </w:rPr>
  </w:style>
  <w:style w:type="paragraph" w:styleId="Heading1">
    <w:name w:val="heading 1"/>
    <w:basedOn w:val="Normal"/>
    <w:next w:val="Normal"/>
    <w:link w:val="Heading1Char"/>
    <w:uiPriority w:val="99"/>
    <w:qFormat/>
    <w:rsid w:val="00F057A1"/>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99"/>
    <w:qFormat/>
    <w:rsid w:val="00F057A1"/>
    <w:pPr>
      <w:jc w:val="center"/>
    </w:pPr>
    <w:rPr>
      <w:sz w:val="40"/>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F057A1"/>
    <w:pPr>
      <w:jc w:val="center"/>
    </w:pPr>
    <w:rPr>
      <w:sz w:val="3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Footer">
    <w:name w:val="footer"/>
    <w:basedOn w:val="Normal"/>
    <w:link w:val="FooterChar"/>
    <w:uiPriority w:val="99"/>
    <w:rsid w:val="005246B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246B1"/>
    <w:rPr>
      <w:rFonts w:cs="Times New Roman"/>
    </w:rPr>
  </w:style>
  <w:style w:type="character" w:styleId="Hyperlink">
    <w:name w:val="Hyperlink"/>
    <w:basedOn w:val="DefaultParagraphFont"/>
    <w:uiPriority w:val="99"/>
    <w:unhideWhenUsed/>
    <w:rsid w:val="008A3DD4"/>
    <w:rPr>
      <w:rFonts w:cs="Times New Roman"/>
      <w:color w:val="0000FF" w:themeColor="hyperlink"/>
      <w:u w:val="single"/>
    </w:rPr>
  </w:style>
  <w:style w:type="character" w:styleId="IntenseEmphasis">
    <w:name w:val="Intense Emphasis"/>
    <w:basedOn w:val="DefaultParagraphFont"/>
    <w:uiPriority w:val="21"/>
    <w:qFormat/>
    <w:rsid w:val="00D2091A"/>
    <w:rPr>
      <w:rFonts w:cs="Times New Roman"/>
      <w:b/>
      <w:bCs/>
      <w:i/>
      <w:iCs/>
      <w:color w:val="4F81BD" w:themeColor="accent1"/>
    </w:rPr>
  </w:style>
  <w:style w:type="character" w:styleId="Emphasis">
    <w:name w:val="Emphasis"/>
    <w:basedOn w:val="DefaultParagraphFont"/>
    <w:uiPriority w:val="20"/>
    <w:qFormat/>
    <w:rsid w:val="00D2091A"/>
    <w:rPr>
      <w:rFonts w:cs="Times New Roman"/>
      <w:i/>
      <w:iCs/>
    </w:rPr>
  </w:style>
  <w:style w:type="character" w:styleId="SubtleEmphasis">
    <w:name w:val="Subtle Emphasis"/>
    <w:basedOn w:val="DefaultParagraphFont"/>
    <w:uiPriority w:val="19"/>
    <w:qFormat/>
    <w:rsid w:val="00D2091A"/>
    <w:rPr>
      <w:rFonts w:cs="Times New Roman"/>
      <w:i/>
      <w:iCs/>
      <w:color w:val="808080" w:themeColor="text1" w:themeTint="7F"/>
    </w:rPr>
  </w:style>
  <w:style w:type="paragraph" w:styleId="NoSpacing">
    <w:name w:val="No Spacing"/>
    <w:uiPriority w:val="1"/>
    <w:qFormat/>
    <w:rsid w:val="00D2091A"/>
    <w:pPr>
      <w:spacing w:after="0" w:line="240" w:lineRule="auto"/>
    </w:pPr>
    <w:rPr>
      <w:sz w:val="24"/>
      <w:szCs w:val="24"/>
    </w:rPr>
  </w:style>
  <w:style w:type="character" w:styleId="Strong">
    <w:name w:val="Strong"/>
    <w:basedOn w:val="DefaultParagraphFont"/>
    <w:uiPriority w:val="22"/>
    <w:qFormat/>
    <w:rsid w:val="00D2091A"/>
    <w:rPr>
      <w:rFonts w:cs="Times New Roman"/>
      <w:b/>
      <w:bCs/>
    </w:rPr>
  </w:style>
  <w:style w:type="paragraph" w:styleId="ListParagraph">
    <w:name w:val="List Paragraph"/>
    <w:basedOn w:val="Normal"/>
    <w:uiPriority w:val="34"/>
    <w:qFormat/>
    <w:rsid w:val="002571B9"/>
    <w:pPr>
      <w:ind w:left="720"/>
      <w:contextualSpacing/>
    </w:pPr>
  </w:style>
  <w:style w:type="character" w:styleId="UnresolvedMention">
    <w:name w:val="Unresolved Mention"/>
    <w:basedOn w:val="DefaultParagraphFont"/>
    <w:uiPriority w:val="99"/>
    <w:semiHidden/>
    <w:unhideWhenUsed/>
    <w:rsid w:val="0087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20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Eberly College of Arts &amp; Sciences</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End User</dc:creator>
  <cp:keywords/>
  <dc:description/>
  <cp:lastModifiedBy>Adam Dasari</cp:lastModifiedBy>
  <cp:revision>10</cp:revision>
  <cp:lastPrinted>2012-12-24T12:41:00Z</cp:lastPrinted>
  <dcterms:created xsi:type="dcterms:W3CDTF">2020-02-21T02:25:00Z</dcterms:created>
  <dcterms:modified xsi:type="dcterms:W3CDTF">2020-08-28T19:32:00Z</dcterms:modified>
</cp:coreProperties>
</file>