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CAED" w14:textId="6D24CAFC" w:rsidR="002C7504" w:rsidRPr="00D52F1F" w:rsidRDefault="00BE0BD1" w:rsidP="002C7504">
      <w:pPr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Andrew Stover</w:t>
      </w:r>
    </w:p>
    <w:p w14:paraId="7C700A88" w14:textId="0FBE2725" w:rsidR="002C7504" w:rsidRPr="002C7504" w:rsidRDefault="002C7504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504">
        <w:rPr>
          <w:rFonts w:ascii="Times New Roman" w:hAnsi="Times New Roman" w:cs="Times New Roman"/>
          <w:sz w:val="24"/>
          <w:szCs w:val="24"/>
        </w:rPr>
        <w:t>Department of Sociology and Anthropology</w:t>
      </w:r>
    </w:p>
    <w:p w14:paraId="0CF07635" w14:textId="233DC8A0" w:rsidR="002C7504" w:rsidRPr="002C7504" w:rsidRDefault="002C7504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504">
        <w:rPr>
          <w:rFonts w:ascii="Times New Roman" w:hAnsi="Times New Roman" w:cs="Times New Roman"/>
          <w:sz w:val="24"/>
          <w:szCs w:val="24"/>
        </w:rPr>
        <w:t>West Virginia University</w:t>
      </w:r>
    </w:p>
    <w:p w14:paraId="280969FA" w14:textId="42CDC851" w:rsidR="002C7504" w:rsidRPr="002C7504" w:rsidRDefault="00BE0BD1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423.948.6640</w:t>
      </w:r>
    </w:p>
    <w:p w14:paraId="36823ACD" w14:textId="732D8F88" w:rsidR="002C7504" w:rsidRDefault="00180E8A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77096" w:rsidRPr="00093EB0">
          <w:rPr>
            <w:rStyle w:val="Hyperlink"/>
            <w:rFonts w:ascii="Times New Roman" w:hAnsi="Times New Roman" w:cs="Times New Roman"/>
            <w:sz w:val="24"/>
            <w:szCs w:val="24"/>
          </w:rPr>
          <w:t>aps00012@mix.wvu.edu</w:t>
        </w:r>
      </w:hyperlink>
      <w:r w:rsidR="00077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21AE0" w14:textId="4F18C460" w:rsidR="002C7504" w:rsidRDefault="002C7504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3286C0" w14:textId="7829231C" w:rsidR="002C7504" w:rsidRPr="00D52F1F" w:rsidRDefault="002C7504" w:rsidP="000E3740">
      <w:pPr>
        <w:pBdr>
          <w:bottom w:val="single" w:sz="6" w:space="1" w:color="auto"/>
        </w:pBdr>
        <w:tabs>
          <w:tab w:val="left" w:pos="2613"/>
        </w:tabs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Education</w:t>
      </w:r>
    </w:p>
    <w:p w14:paraId="5A5151DC" w14:textId="77777777" w:rsidR="000E3740" w:rsidRDefault="000E3740" w:rsidP="002C750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D9FA" w14:textId="066831CF" w:rsidR="002C7504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740">
        <w:rPr>
          <w:rFonts w:ascii="Times New Roman" w:hAnsi="Times New Roman" w:cs="Times New Roman"/>
          <w:b/>
          <w:bCs/>
          <w:sz w:val="24"/>
          <w:szCs w:val="24"/>
        </w:rPr>
        <w:t>Ph.D. in Sociology and Anthropology</w:t>
      </w:r>
      <w:r>
        <w:rPr>
          <w:rFonts w:ascii="Times New Roman" w:hAnsi="Times New Roman" w:cs="Times New Roman"/>
          <w:sz w:val="24"/>
          <w:szCs w:val="24"/>
        </w:rPr>
        <w:t>, West Virginia University.</w:t>
      </w:r>
    </w:p>
    <w:p w14:paraId="2A349BE7" w14:textId="43742EC2" w:rsidR="000E3740" w:rsidRPr="000E3740" w:rsidRDefault="000E3740" w:rsidP="002C7504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740">
        <w:rPr>
          <w:rFonts w:ascii="Times New Roman" w:hAnsi="Times New Roman" w:cs="Times New Roman"/>
          <w:i/>
          <w:iCs/>
          <w:sz w:val="24"/>
          <w:szCs w:val="24"/>
        </w:rPr>
        <w:t>Dissertation Forthcoming</w:t>
      </w:r>
    </w:p>
    <w:p w14:paraId="2D060A41" w14:textId="5BC429B7" w:rsidR="000E3740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745BF8" w14:textId="0919405B" w:rsidR="00C8364F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740">
        <w:rPr>
          <w:rFonts w:ascii="Times New Roman" w:hAnsi="Times New Roman" w:cs="Times New Roman"/>
          <w:b/>
          <w:bCs/>
          <w:sz w:val="24"/>
          <w:szCs w:val="24"/>
        </w:rPr>
        <w:t xml:space="preserve">M.A. in </w:t>
      </w:r>
      <w:r w:rsidR="00077096">
        <w:rPr>
          <w:rFonts w:ascii="Times New Roman" w:hAnsi="Times New Roman" w:cs="Times New Roman"/>
          <w:b/>
          <w:bCs/>
          <w:sz w:val="24"/>
          <w:szCs w:val="24"/>
        </w:rPr>
        <w:t>Criminology</w:t>
      </w:r>
      <w:r w:rsidR="00077096">
        <w:rPr>
          <w:rFonts w:ascii="Times New Roman" w:hAnsi="Times New Roman" w:cs="Times New Roman"/>
          <w:sz w:val="24"/>
          <w:szCs w:val="24"/>
        </w:rPr>
        <w:t>, East Tennessee State University. 2017-2019</w:t>
      </w:r>
      <w:r w:rsidR="00C83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70317" w14:textId="63A11026" w:rsidR="00976B66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96">
        <w:rPr>
          <w:rFonts w:ascii="Times New Roman" w:hAnsi="Times New Roman" w:cs="Times New Roman"/>
          <w:i/>
          <w:iCs/>
          <w:sz w:val="24"/>
          <w:szCs w:val="24"/>
        </w:rPr>
        <w:t>Summa Cum Laude; Comprehensive Exams Passed</w:t>
      </w:r>
      <w:r w:rsidR="000C56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33E4">
        <w:rPr>
          <w:rFonts w:ascii="Times New Roman" w:hAnsi="Times New Roman" w:cs="Times New Roman"/>
          <w:i/>
          <w:iCs/>
          <w:sz w:val="24"/>
          <w:szCs w:val="24"/>
        </w:rPr>
        <w:t>March</w:t>
      </w:r>
      <w:r w:rsidR="000C563D">
        <w:rPr>
          <w:rFonts w:ascii="Times New Roman" w:hAnsi="Times New Roman" w:cs="Times New Roman"/>
          <w:i/>
          <w:iCs/>
          <w:sz w:val="24"/>
          <w:szCs w:val="24"/>
        </w:rPr>
        <w:t xml:space="preserve"> 2019</w:t>
      </w:r>
      <w:r w:rsidR="00976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64B78" w14:textId="416E8BC8" w:rsidR="002C7504" w:rsidRDefault="0036508A" w:rsidP="003650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13FCF4" w14:textId="4180ECB7" w:rsidR="00C8364F" w:rsidRDefault="0036508A" w:rsidP="00C8364F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64F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2B5B4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8364F">
        <w:rPr>
          <w:rFonts w:ascii="Times New Roman" w:hAnsi="Times New Roman" w:cs="Times New Roman"/>
          <w:b/>
          <w:bCs/>
          <w:sz w:val="24"/>
          <w:szCs w:val="24"/>
        </w:rPr>
        <w:t>. in Sociology</w:t>
      </w:r>
      <w:r w:rsidR="00E0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243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E0021D">
        <w:rPr>
          <w:rFonts w:ascii="Times New Roman" w:hAnsi="Times New Roman" w:cs="Times New Roman"/>
          <w:b/>
          <w:bCs/>
          <w:sz w:val="24"/>
          <w:szCs w:val="24"/>
        </w:rPr>
        <w:t xml:space="preserve"> Anthropology</w:t>
      </w:r>
      <w:r w:rsidR="00C8364F">
        <w:rPr>
          <w:rFonts w:ascii="Times New Roman" w:hAnsi="Times New Roman" w:cs="Times New Roman"/>
          <w:sz w:val="24"/>
          <w:szCs w:val="24"/>
        </w:rPr>
        <w:t xml:space="preserve">, </w:t>
      </w:r>
      <w:r w:rsidR="00077096">
        <w:rPr>
          <w:rFonts w:ascii="Times New Roman" w:hAnsi="Times New Roman" w:cs="Times New Roman"/>
          <w:sz w:val="24"/>
          <w:szCs w:val="24"/>
        </w:rPr>
        <w:t>East Tennessee State University</w:t>
      </w:r>
      <w:r w:rsidR="00C83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7F2E2" w14:textId="6A5DC8E7" w:rsidR="00D52F1F" w:rsidRDefault="00D52F1F" w:rsidP="00C836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58E7DF" w14:textId="77777777" w:rsidR="001A5C1B" w:rsidRPr="001A5C1B" w:rsidRDefault="001A5C1B" w:rsidP="00C8364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AF1290D" w14:textId="0E3A443F" w:rsidR="00D52F1F" w:rsidRPr="00D52F1F" w:rsidRDefault="00D52F1F" w:rsidP="00C8364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Academic Work Experience</w:t>
      </w:r>
    </w:p>
    <w:p w14:paraId="2C976F8F" w14:textId="77777777" w:rsidR="00D52F1F" w:rsidRDefault="00D52F1F" w:rsidP="00C836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A14930" w14:textId="77777777" w:rsidR="00D52F1F" w:rsidRDefault="00D52F1F" w:rsidP="00C8364F">
      <w:pPr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>Graduate Assistant</w:t>
      </w:r>
      <w:r>
        <w:rPr>
          <w:rFonts w:ascii="Times New Roman" w:hAnsi="Times New Roman" w:cs="Times New Roman"/>
          <w:sz w:val="24"/>
          <w:szCs w:val="24"/>
        </w:rPr>
        <w:t xml:space="preserve">, Department of Sociology and Anthropology, West Virginia University </w:t>
      </w:r>
    </w:p>
    <w:p w14:paraId="777200A2" w14:textId="67611CF8" w:rsidR="00D52F1F" w:rsidRDefault="00D52F1F" w:rsidP="00D52F1F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(2020-2021).</w:t>
      </w:r>
    </w:p>
    <w:p w14:paraId="3B6DC8C0" w14:textId="77777777" w:rsidR="00D52F1F" w:rsidRDefault="00D52F1F" w:rsidP="00D52F1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335844C" w14:textId="40405374" w:rsidR="00D52F1F" w:rsidRDefault="00D52F1F" w:rsidP="002D1E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>Graduate Assistant</w:t>
      </w:r>
      <w:r>
        <w:rPr>
          <w:rFonts w:ascii="Times New Roman" w:hAnsi="Times New Roman" w:cs="Times New Roman"/>
          <w:sz w:val="24"/>
          <w:szCs w:val="24"/>
        </w:rPr>
        <w:t>, Department of</w:t>
      </w:r>
      <w:r w:rsidR="002D1E56">
        <w:rPr>
          <w:rFonts w:ascii="Times New Roman" w:hAnsi="Times New Roman" w:cs="Times New Roman"/>
          <w:sz w:val="24"/>
          <w:szCs w:val="24"/>
        </w:rPr>
        <w:t xml:space="preserve"> Criminal Justice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A2E">
        <w:rPr>
          <w:rFonts w:ascii="Times New Roman" w:hAnsi="Times New Roman" w:cs="Times New Roman"/>
          <w:sz w:val="24"/>
          <w:szCs w:val="24"/>
        </w:rPr>
        <w:t>Criminology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1E56">
        <w:rPr>
          <w:rFonts w:ascii="Times New Roman" w:hAnsi="Times New Roman" w:cs="Times New Roman"/>
          <w:sz w:val="24"/>
          <w:szCs w:val="24"/>
        </w:rPr>
        <w:t xml:space="preserve">East Tennessee State University </w:t>
      </w:r>
      <w:r>
        <w:rPr>
          <w:rFonts w:ascii="Times New Roman" w:hAnsi="Times New Roman" w:cs="Times New Roman"/>
          <w:sz w:val="24"/>
          <w:szCs w:val="24"/>
        </w:rPr>
        <w:t>(201</w:t>
      </w:r>
      <w:r w:rsidR="002B08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B081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75C5">
        <w:rPr>
          <w:rFonts w:ascii="Times New Roman" w:hAnsi="Times New Roman" w:cs="Times New Roman"/>
          <w:sz w:val="24"/>
          <w:szCs w:val="24"/>
        </w:rPr>
        <w:t>.</w:t>
      </w:r>
    </w:p>
    <w:p w14:paraId="721EA75F" w14:textId="2D8169EA" w:rsidR="00D52F1F" w:rsidRDefault="00D52F1F" w:rsidP="00C836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A5B655" w14:textId="77777777" w:rsidR="001A5C1B" w:rsidRPr="001A5C1B" w:rsidRDefault="001A5C1B" w:rsidP="0036508A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7CAC2C1" w14:textId="29C43EB0" w:rsidR="00D52F1F" w:rsidRPr="00D52F1F" w:rsidRDefault="00D52F1F" w:rsidP="0036508A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Research Experience</w:t>
      </w:r>
    </w:p>
    <w:p w14:paraId="58F61451" w14:textId="77777777" w:rsidR="00D52F1F" w:rsidRDefault="00D52F1F" w:rsidP="003650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87E239" w14:textId="23126224" w:rsidR="00D31EBA" w:rsidRDefault="00D52F1F" w:rsidP="00435D40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>Research Assistant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5D40">
        <w:rPr>
          <w:rFonts w:ascii="Times New Roman" w:hAnsi="Times New Roman" w:cs="Times New Roman"/>
          <w:sz w:val="24"/>
          <w:szCs w:val="24"/>
        </w:rPr>
        <w:t xml:space="preserve">Department of Criminal Justice &amp; Criminology, East Tennessee State University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5D40">
        <w:rPr>
          <w:rFonts w:ascii="Times New Roman" w:hAnsi="Times New Roman" w:cs="Times New Roman"/>
          <w:sz w:val="24"/>
          <w:szCs w:val="24"/>
        </w:rPr>
        <w:t>2017-2019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2D3E359" w14:textId="77777777" w:rsidR="00D31EBA" w:rsidRDefault="00D31EBA" w:rsidP="003650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1139A7" w14:textId="7FD2BE4E" w:rsidR="0036508A" w:rsidRDefault="00F00449" w:rsidP="00F00449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Research Intern</w:t>
      </w:r>
      <w:r w:rsidR="005775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Rural Criminology Project, East Tennessee State University (2018-2019).</w:t>
      </w:r>
      <w:r w:rsidR="00577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18444" w14:textId="2FA11DA5" w:rsidR="002C7504" w:rsidRDefault="002C7504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5EECE6" w14:textId="77777777" w:rsidR="001A5C1B" w:rsidRPr="001A5C1B" w:rsidRDefault="001A5C1B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591B606" w14:textId="77777777" w:rsidR="001A5C1B" w:rsidRPr="00D52F1F" w:rsidRDefault="001A5C1B" w:rsidP="001A5C1B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Research Interests</w:t>
      </w:r>
    </w:p>
    <w:p w14:paraId="3200DF38" w14:textId="77777777" w:rsidR="001A5C1B" w:rsidRDefault="001A5C1B" w:rsidP="001A5C1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8040E2" w14:textId="7968685F" w:rsidR="001A5C1B" w:rsidRDefault="00796E9D" w:rsidP="001A5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Firearms, Firearms Crime &amp; Regulation, Mass Shootings, Gun Control Policy,</w:t>
      </w:r>
      <w:r w:rsidR="001A5C1B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5C1B">
        <w:rPr>
          <w:rFonts w:ascii="Times New Roman" w:hAnsi="Times New Roman" w:cs="Times New Roman"/>
          <w:sz w:val="24"/>
          <w:szCs w:val="24"/>
        </w:rPr>
        <w:t xml:space="preserve"> and State-Sponsored Crime, Quantitative Criminology, </w:t>
      </w:r>
      <w:r w:rsidR="0053767E">
        <w:rPr>
          <w:rFonts w:ascii="Times New Roman" w:hAnsi="Times New Roman" w:cs="Times New Roman"/>
          <w:sz w:val="24"/>
          <w:szCs w:val="24"/>
        </w:rPr>
        <w:t>Research Methodology</w:t>
      </w:r>
    </w:p>
    <w:p w14:paraId="549EC636" w14:textId="5925FB5C" w:rsidR="001A5C1B" w:rsidRDefault="001A5C1B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2FB1FB4" w14:textId="6145FA43" w:rsidR="009866BA" w:rsidRPr="009866BA" w:rsidRDefault="009866BA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9866BA">
        <w:rPr>
          <w:rFonts w:ascii="Times New Roman" w:hAnsi="Times New Roman" w:cs="Times New Roman"/>
          <w:b/>
          <w:bCs/>
          <w:sz w:val="30"/>
          <w:szCs w:val="30"/>
        </w:rPr>
        <w:lastRenderedPageBreak/>
        <w:t>Service</w:t>
      </w:r>
    </w:p>
    <w:p w14:paraId="015DC3F7" w14:textId="77777777" w:rsidR="009866BA" w:rsidRDefault="009866BA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DCAD32" w14:textId="2D453219" w:rsidR="00FF682F" w:rsidRDefault="009866BA" w:rsidP="00F5151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D6ABB">
        <w:rPr>
          <w:rFonts w:ascii="Times New Roman" w:hAnsi="Times New Roman" w:cs="Times New Roman"/>
          <w:b/>
          <w:bCs/>
          <w:sz w:val="24"/>
          <w:szCs w:val="24"/>
        </w:rPr>
        <w:t xml:space="preserve">Alpha </w:t>
      </w:r>
      <w:r w:rsidR="00F51516">
        <w:rPr>
          <w:rFonts w:ascii="Times New Roman" w:hAnsi="Times New Roman" w:cs="Times New Roman"/>
          <w:b/>
          <w:bCs/>
          <w:sz w:val="24"/>
          <w:szCs w:val="24"/>
        </w:rPr>
        <w:t xml:space="preserve">Phi Sigma </w:t>
      </w:r>
      <w:r w:rsidR="00F51516">
        <w:rPr>
          <w:rFonts w:ascii="Times New Roman" w:hAnsi="Times New Roman" w:cs="Times New Roman"/>
          <w:sz w:val="24"/>
          <w:szCs w:val="24"/>
        </w:rPr>
        <w:t xml:space="preserve">(National Criminal Justice Honor Society) </w:t>
      </w:r>
      <w:r w:rsidR="00F51516">
        <w:rPr>
          <w:rFonts w:ascii="Times New Roman" w:hAnsi="Times New Roman" w:cs="Times New Roman"/>
          <w:b/>
          <w:bCs/>
          <w:sz w:val="24"/>
          <w:szCs w:val="24"/>
        </w:rPr>
        <w:t>Charitable Project Coordinator</w:t>
      </w:r>
      <w:r w:rsidR="006D6ABB">
        <w:rPr>
          <w:rFonts w:ascii="Times New Roman" w:hAnsi="Times New Roman" w:cs="Times New Roman"/>
          <w:sz w:val="24"/>
          <w:szCs w:val="24"/>
        </w:rPr>
        <w:t>,</w:t>
      </w:r>
      <w:r w:rsidR="00F51516">
        <w:rPr>
          <w:rFonts w:ascii="Times New Roman" w:hAnsi="Times New Roman" w:cs="Times New Roman"/>
          <w:sz w:val="24"/>
          <w:szCs w:val="24"/>
        </w:rPr>
        <w:t xml:space="preserve"> East Tennessee State University (2018-2019).</w:t>
      </w:r>
      <w:r w:rsidR="006D6AB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600815" w14:textId="4122DB8E" w:rsidR="006D6ABB" w:rsidRDefault="006D6ABB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4DACD3" w14:textId="656B7449" w:rsidR="006D6ABB" w:rsidRPr="006D6ABB" w:rsidRDefault="006D6ABB" w:rsidP="00FF6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6D6ABB">
        <w:rPr>
          <w:rFonts w:ascii="Times New Roman" w:hAnsi="Times New Roman" w:cs="Times New Roman"/>
          <w:b/>
          <w:bCs/>
          <w:sz w:val="24"/>
          <w:szCs w:val="24"/>
        </w:rPr>
        <w:t xml:space="preserve">Alpha </w:t>
      </w:r>
      <w:r w:rsidR="00F51516">
        <w:rPr>
          <w:rFonts w:ascii="Times New Roman" w:hAnsi="Times New Roman" w:cs="Times New Roman"/>
          <w:b/>
          <w:bCs/>
          <w:sz w:val="24"/>
          <w:szCs w:val="24"/>
        </w:rPr>
        <w:t xml:space="preserve">Phi Sigma </w:t>
      </w:r>
      <w:r w:rsidR="00F51516">
        <w:rPr>
          <w:rFonts w:ascii="Times New Roman" w:hAnsi="Times New Roman" w:cs="Times New Roman"/>
          <w:sz w:val="24"/>
          <w:szCs w:val="24"/>
        </w:rPr>
        <w:t>(National Criminal Justice Honor Society)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Member, </w:t>
      </w:r>
      <w:r>
        <w:rPr>
          <w:rFonts w:ascii="Times New Roman" w:hAnsi="Times New Roman" w:cs="Times New Roman"/>
          <w:sz w:val="24"/>
          <w:szCs w:val="24"/>
        </w:rPr>
        <w:t>(2017-20</w:t>
      </w:r>
      <w:r w:rsidR="00F5151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7E9E96" w14:textId="6CB179CB" w:rsidR="00FF682F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9A62D2" w14:textId="77777777" w:rsidR="00A22DEC" w:rsidRDefault="00A22DEC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BA2660" w14:textId="7946BB77" w:rsidR="00ED021C" w:rsidRPr="00757844" w:rsidRDefault="00ED021C" w:rsidP="00ED021C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Peer-Reviewed Publications</w:t>
      </w:r>
    </w:p>
    <w:p w14:paraId="035F0818" w14:textId="77777777" w:rsidR="00ED021C" w:rsidRDefault="00ED021C" w:rsidP="00ED021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459763" w14:textId="15A4C3E9" w:rsidR="00ED021C" w:rsidRPr="00757844" w:rsidRDefault="002F6450" w:rsidP="002F6450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Osborne, Dustin; Swartz, Kristin; </w:t>
      </w: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 w:rsidR="00ED021C" w:rsidRPr="00757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Utilizing the NIBRS to Further Our Understanding of Farm-Related Theft</w:t>
      </w:r>
      <w:r>
        <w:rPr>
          <w:rFonts w:ascii="Times New Roman" w:hAnsi="Times New Roman" w:cs="Times New Roman"/>
          <w:sz w:val="24"/>
          <w:szCs w:val="24"/>
        </w:rPr>
        <w:t>. International Journal of Rural Criminology, Volume 4, Issue 4, 240-257.</w:t>
      </w:r>
    </w:p>
    <w:p w14:paraId="1CCD723B" w14:textId="77777777" w:rsidR="00ED021C" w:rsidRPr="00757844" w:rsidRDefault="00ED021C" w:rsidP="00ED021C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4D685D16" w14:textId="36FC2219" w:rsidR="00903474" w:rsidRDefault="008D3677" w:rsidP="008D3677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 w:rsidR="00ED021C" w:rsidRPr="00757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Biography of James Q. Wilson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8B0C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nvited Contribution to) Criminal Justice in </w:t>
      </w:r>
    </w:p>
    <w:p w14:paraId="7E2AF27A" w14:textId="7D234704" w:rsidR="00ED021C" w:rsidRDefault="008D3677" w:rsidP="00903474">
      <w:pPr>
        <w:ind w:left="216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America, ABC-Clio, 2020.</w:t>
      </w:r>
      <w:r w:rsidR="00ED021C" w:rsidRPr="00757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51F1E" w14:textId="395348EB" w:rsidR="00ED021C" w:rsidRDefault="00ED021C" w:rsidP="00ED021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930467" w14:textId="51638CED" w:rsidR="00ED021C" w:rsidRPr="00AE45E0" w:rsidRDefault="008B0C53" w:rsidP="008B0C5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 w:rsidR="00ED021C" w:rsidRPr="00AE45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See No Evil, Hear No Evil</w:t>
      </w:r>
      <w:r>
        <w:rPr>
          <w:rFonts w:ascii="Times New Roman" w:hAnsi="Times New Roman" w:cs="Times New Roman"/>
          <w:sz w:val="24"/>
          <w:szCs w:val="24"/>
        </w:rPr>
        <w:t>. (Invited Contribution to)</w:t>
      </w:r>
      <w:r w:rsidR="00ED021C" w:rsidRPr="00AE4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 Studies in Corrections, Waveland Press, 2019.</w:t>
      </w:r>
    </w:p>
    <w:p w14:paraId="0F1CC3B4" w14:textId="77777777" w:rsidR="00ED021C" w:rsidRPr="00AE45E0" w:rsidRDefault="00ED021C" w:rsidP="00ED021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04724A" w14:textId="3786108A" w:rsidR="00ED021C" w:rsidRPr="00757844" w:rsidRDefault="002C7510" w:rsidP="0085797B">
      <w:pPr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Osborne, Dustin; </w:t>
      </w: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 w:rsidR="00ED021C" w:rsidRPr="00AE45E0">
        <w:rPr>
          <w:rFonts w:ascii="Times New Roman" w:hAnsi="Times New Roman" w:cs="Times New Roman"/>
          <w:sz w:val="24"/>
          <w:szCs w:val="24"/>
        </w:rPr>
        <w:t xml:space="preserve">. </w:t>
      </w:r>
      <w:r w:rsidR="0085797B">
        <w:rPr>
          <w:rFonts w:ascii="Times New Roman" w:hAnsi="Times New Roman" w:cs="Times New Roman"/>
          <w:i/>
          <w:iCs/>
          <w:sz w:val="24"/>
          <w:szCs w:val="24"/>
        </w:rPr>
        <w:t>The Potential for Differing Predictors of Smokeless Tobacco Use Among Rural and Urban Adolescents</w:t>
      </w:r>
      <w:r w:rsidR="0085797B">
        <w:rPr>
          <w:rFonts w:ascii="Times New Roman" w:hAnsi="Times New Roman" w:cs="Times New Roman"/>
          <w:sz w:val="24"/>
          <w:szCs w:val="24"/>
        </w:rPr>
        <w:t>. Submitted for Review.</w:t>
      </w:r>
    </w:p>
    <w:p w14:paraId="3A38B977" w14:textId="26F34453" w:rsidR="00ED021C" w:rsidRDefault="00ED021C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D90F659" w14:textId="77777777" w:rsidR="00A22DEC" w:rsidRPr="00A22DEC" w:rsidRDefault="00A22DEC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7438E64" w14:textId="46A16F54" w:rsidR="00FF682F" w:rsidRPr="00757844" w:rsidRDefault="00757844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757844">
        <w:rPr>
          <w:rFonts w:ascii="Times New Roman" w:hAnsi="Times New Roman" w:cs="Times New Roman"/>
          <w:b/>
          <w:bCs/>
          <w:sz w:val="30"/>
          <w:szCs w:val="30"/>
        </w:rPr>
        <w:t>Conference Presentations</w:t>
      </w:r>
    </w:p>
    <w:p w14:paraId="737388F1" w14:textId="77777777" w:rsidR="00757844" w:rsidRDefault="00757844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59318C" w14:textId="706DD68D" w:rsidR="008D5E30" w:rsidRPr="00502F45" w:rsidRDefault="00327556" w:rsidP="0000394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>
        <w:rPr>
          <w:rFonts w:ascii="Times New Roman" w:hAnsi="Times New Roman" w:cs="Times New Roman"/>
          <w:sz w:val="24"/>
          <w:szCs w:val="24"/>
        </w:rPr>
        <w:t xml:space="preserve">; Alam, Shah.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Public Opinion Towards Criminal Court Sentences as Influenced </w:t>
      </w:r>
      <w:r w:rsidR="00A4160C">
        <w:rPr>
          <w:rFonts w:ascii="Times New Roman" w:hAnsi="Times New Roman" w:cs="Times New Roman"/>
          <w:i/>
          <w:iCs/>
          <w:sz w:val="24"/>
          <w:szCs w:val="24"/>
        </w:rPr>
        <w:t>by Offender Occupation</w:t>
      </w:r>
      <w:r w:rsidR="00502F45">
        <w:rPr>
          <w:rFonts w:ascii="Times New Roman" w:hAnsi="Times New Roman" w:cs="Times New Roman"/>
          <w:i/>
          <w:iCs/>
          <w:sz w:val="24"/>
          <w:szCs w:val="24"/>
        </w:rPr>
        <w:t>: An Analysis and Vignette Survey</w:t>
      </w:r>
      <w:r w:rsidR="00502F45">
        <w:rPr>
          <w:rFonts w:ascii="Times New Roman" w:hAnsi="Times New Roman" w:cs="Times New Roman"/>
          <w:sz w:val="24"/>
          <w:szCs w:val="24"/>
        </w:rPr>
        <w:t>.</w:t>
      </w:r>
    </w:p>
    <w:p w14:paraId="09300143" w14:textId="7FC94BE2" w:rsidR="008D5E30" w:rsidRDefault="00A4160C" w:rsidP="0000394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60C">
        <w:rPr>
          <w:rFonts w:ascii="Times New Roman" w:hAnsi="Times New Roman" w:cs="Times New Roman"/>
          <w:sz w:val="24"/>
          <w:szCs w:val="24"/>
        </w:rPr>
        <w:t>North Central Sociolog</w:t>
      </w:r>
      <w:r w:rsidR="006733DA">
        <w:rPr>
          <w:rFonts w:ascii="Times New Roman" w:hAnsi="Times New Roman" w:cs="Times New Roman"/>
          <w:sz w:val="24"/>
          <w:szCs w:val="24"/>
        </w:rPr>
        <w:t>ical</w:t>
      </w:r>
      <w:r w:rsidRPr="00A4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 (2020).</w:t>
      </w:r>
    </w:p>
    <w:p w14:paraId="395D906D" w14:textId="77777777" w:rsidR="008D5E30" w:rsidRDefault="008D5E30" w:rsidP="0000394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8DAC190" w14:textId="11AD1DD1" w:rsidR="00FF682F" w:rsidRPr="00757844" w:rsidRDefault="004E7E09" w:rsidP="0000394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Osborne, Dustin; </w:t>
      </w:r>
      <w:r w:rsidR="00003946">
        <w:rPr>
          <w:rFonts w:ascii="Times New Roman" w:hAnsi="Times New Roman" w:cs="Times New Roman"/>
          <w:sz w:val="24"/>
          <w:szCs w:val="24"/>
        </w:rPr>
        <w:t xml:space="preserve">Edwards, Brad;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Stover, </w:t>
      </w:r>
      <w:r w:rsidRPr="00432F9F">
        <w:rPr>
          <w:rFonts w:ascii="Times New Roman" w:hAnsi="Times New Roman" w:cs="Times New Roman"/>
          <w:b/>
          <w:bCs/>
          <w:sz w:val="24"/>
          <w:szCs w:val="24"/>
        </w:rPr>
        <w:t>Andrew</w:t>
      </w:r>
      <w:r w:rsidR="00757844" w:rsidRPr="00757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 Further Analysis of the Status of Rural Research in Domestic Criminology Journals: A Follow-Up to Weisheit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F70FD" w14:textId="16B6A5D6" w:rsidR="00757844" w:rsidRDefault="00003946" w:rsidP="00003946">
      <w:pPr>
        <w:ind w:left="216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Criminal Justice Association </w:t>
      </w:r>
      <w:r w:rsidR="00432F9F">
        <w:rPr>
          <w:rFonts w:ascii="Times New Roman" w:hAnsi="Times New Roman" w:cs="Times New Roman"/>
          <w:sz w:val="24"/>
          <w:szCs w:val="24"/>
        </w:rPr>
        <w:t xml:space="preserve">Annual Conference </w:t>
      </w:r>
      <w:r>
        <w:rPr>
          <w:rFonts w:ascii="Times New Roman" w:hAnsi="Times New Roman" w:cs="Times New Roman"/>
          <w:sz w:val="24"/>
          <w:szCs w:val="24"/>
        </w:rPr>
        <w:t>(2019).</w:t>
      </w:r>
    </w:p>
    <w:p w14:paraId="0DD0E162" w14:textId="77777777" w:rsidR="00003946" w:rsidRPr="00757844" w:rsidRDefault="00003946" w:rsidP="00757844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9CC4399" w14:textId="77777777" w:rsidR="00432F9F" w:rsidRDefault="00432F9F" w:rsidP="00432F9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>
        <w:rPr>
          <w:rFonts w:ascii="Times New Roman" w:hAnsi="Times New Roman" w:cs="Times New Roman"/>
          <w:sz w:val="24"/>
          <w:szCs w:val="24"/>
        </w:rPr>
        <w:t>; Edwards, Brad; Osborne, Dustin</w:t>
      </w:r>
      <w:r w:rsidR="00757844" w:rsidRPr="00757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Exploring the Status of Rural Research in Criminal Justice and Criminology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4951A" w14:textId="792767BD" w:rsidR="00757844" w:rsidRDefault="008673B6" w:rsidP="00EC0D3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Presenter, </w:t>
      </w:r>
      <w:r w:rsidR="00432F9F">
        <w:rPr>
          <w:rFonts w:ascii="Times New Roman" w:hAnsi="Times New Roman" w:cs="Times New Roman"/>
          <w:sz w:val="24"/>
          <w:szCs w:val="24"/>
        </w:rPr>
        <w:t>American Society of Criminology Annual Conference (2018).</w:t>
      </w:r>
    </w:p>
    <w:p w14:paraId="632E85EB" w14:textId="0AD4686F" w:rsidR="00AE45E0" w:rsidRPr="00AE45E0" w:rsidRDefault="00AE45E0" w:rsidP="00AE45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B7188F" w14:textId="10DF5C18" w:rsidR="00AE45E0" w:rsidRPr="00B80A34" w:rsidRDefault="00B80A34" w:rsidP="008673B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>
        <w:rPr>
          <w:rFonts w:ascii="Times New Roman" w:hAnsi="Times New Roman" w:cs="Times New Roman"/>
          <w:sz w:val="24"/>
          <w:szCs w:val="24"/>
        </w:rPr>
        <w:t>; Osborne, Dustin; Holder, Eaven</w:t>
      </w:r>
      <w:r w:rsidR="00AE45E0" w:rsidRPr="00AE45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Agricultural Crime Prevention: An Analysis of Dedicated Agencies and Prevention Guidelines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C4EAB5" w14:textId="4821B681" w:rsidR="00FF682F" w:rsidRDefault="008673B6" w:rsidP="008673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Presenter, Academy of Criminal Justice Sciences Annual Conference (2017).</w:t>
      </w:r>
    </w:p>
    <w:p w14:paraId="2CD307F6" w14:textId="77777777" w:rsidR="008673B6" w:rsidRPr="00AE45E0" w:rsidRDefault="008673B6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C06A9C" w14:textId="3E7522C4" w:rsidR="00FF682F" w:rsidRDefault="00EB1088" w:rsidP="00EB108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Stover, Andrew</w:t>
      </w:r>
      <w:r>
        <w:rPr>
          <w:rFonts w:ascii="Times New Roman" w:hAnsi="Times New Roman" w:cs="Times New Roman"/>
          <w:sz w:val="24"/>
          <w:szCs w:val="24"/>
        </w:rPr>
        <w:t>; Swartz, Kristin; Osborne, Dustin</w:t>
      </w:r>
      <w:r w:rsidR="00757844" w:rsidRPr="00AE45E0">
        <w:rPr>
          <w:rFonts w:ascii="Times New Roman" w:hAnsi="Times New Roman" w:cs="Times New Roman"/>
          <w:sz w:val="24"/>
          <w:szCs w:val="24"/>
        </w:rPr>
        <w:t xml:space="preserve">. </w:t>
      </w:r>
      <w:r w:rsidRPr="00EB1088">
        <w:rPr>
          <w:rFonts w:ascii="Times New Roman" w:hAnsi="Times New Roman" w:cs="Times New Roman"/>
          <w:i/>
          <w:iCs/>
          <w:sz w:val="24"/>
          <w:szCs w:val="24"/>
        </w:rPr>
        <w:t>Utilizing the N</w:t>
      </w:r>
      <w:r>
        <w:rPr>
          <w:rFonts w:ascii="Times New Roman" w:hAnsi="Times New Roman" w:cs="Times New Roman"/>
          <w:i/>
          <w:iCs/>
          <w:sz w:val="24"/>
          <w:szCs w:val="24"/>
        </w:rPr>
        <w:t>ational Incident-Based Reporting System to Further Our Understanding of Farm-Related Theft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39704" w14:textId="7867A997" w:rsidR="00EB1088" w:rsidRPr="00EB1088" w:rsidRDefault="00EB1088" w:rsidP="00EB1088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Presenter, American Society of Criminology Annual Conference (2017).</w:t>
      </w:r>
    </w:p>
    <w:p w14:paraId="6DCF16C6" w14:textId="1D479824" w:rsidR="00FF682F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FCAE09" w14:textId="7737A4AE" w:rsidR="00FF682F" w:rsidRPr="00AE45E0" w:rsidRDefault="008C0057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Recognition</w:t>
      </w:r>
    </w:p>
    <w:p w14:paraId="01908490" w14:textId="203A3665" w:rsidR="00AE45E0" w:rsidRDefault="00AE45E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1F5FD2" w14:textId="779D58AC" w:rsidR="008A6C51" w:rsidRPr="008A6C51" w:rsidRDefault="008A6C51" w:rsidP="008A6C51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Conference Presentation </w:t>
      </w:r>
      <w:r w:rsidR="008C0057">
        <w:rPr>
          <w:rFonts w:ascii="Times New Roman" w:hAnsi="Times New Roman" w:cs="Times New Roman"/>
          <w:b/>
          <w:bCs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>, Graduate and Professional Student Association, East Tennessee State University (2019).</w:t>
      </w:r>
    </w:p>
    <w:p w14:paraId="69847A43" w14:textId="112EFC7C" w:rsidR="00AE45E0" w:rsidRDefault="00AE45E0" w:rsidP="008A6C5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298CCE1" w14:textId="2E578EA3" w:rsidR="008A6C51" w:rsidRPr="008A6C51" w:rsidRDefault="008A6C51" w:rsidP="008A6C51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Conference Presentation </w:t>
      </w:r>
      <w:r w:rsidR="008C0057">
        <w:rPr>
          <w:rFonts w:ascii="Times New Roman" w:hAnsi="Times New Roman" w:cs="Times New Roman"/>
          <w:b/>
          <w:bCs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>, Graduate and Professional Student Association, East Tennessee State University (2018).</w:t>
      </w:r>
    </w:p>
    <w:p w14:paraId="036CB218" w14:textId="6062ACE1" w:rsidR="00FF682F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8F0D6D" w14:textId="77777777" w:rsidR="00A22DEC" w:rsidRDefault="00A22DEC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FA3592" w14:textId="45C006CC" w:rsidR="00FF682F" w:rsidRPr="00E22A00" w:rsidRDefault="00E22A00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E22A00">
        <w:rPr>
          <w:rFonts w:ascii="Times New Roman" w:hAnsi="Times New Roman" w:cs="Times New Roman"/>
          <w:b/>
          <w:bCs/>
          <w:sz w:val="30"/>
          <w:szCs w:val="30"/>
        </w:rPr>
        <w:t xml:space="preserve">Certifications </w:t>
      </w:r>
      <w:r w:rsidR="004F38D8">
        <w:rPr>
          <w:rFonts w:ascii="Times New Roman" w:hAnsi="Times New Roman" w:cs="Times New Roman"/>
          <w:b/>
          <w:bCs/>
          <w:sz w:val="30"/>
          <w:szCs w:val="30"/>
        </w:rPr>
        <w:t>and Training</w:t>
      </w:r>
    </w:p>
    <w:p w14:paraId="6166925D" w14:textId="3709EE99" w:rsidR="00E22A00" w:rsidRPr="00086417" w:rsidRDefault="00E22A0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87DE8B" w14:textId="574E90D6" w:rsidR="00036368" w:rsidRPr="00036368" w:rsidRDefault="00036368" w:rsidP="00542AD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Structural Equation Modeling in Stata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2AD5">
        <w:rPr>
          <w:rFonts w:ascii="Times New Roman" w:hAnsi="Times New Roman" w:cs="Times New Roman"/>
          <w:sz w:val="24"/>
          <w:szCs w:val="24"/>
        </w:rPr>
        <w:t>University of California, Berkeley (Dr. John Hipp) (2018).</w:t>
      </w:r>
    </w:p>
    <w:p w14:paraId="5C957D41" w14:textId="77777777" w:rsidR="00036368" w:rsidRDefault="00036368" w:rsidP="0008641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D5C78D6" w14:textId="17FAB0CB" w:rsidR="004F38D8" w:rsidRPr="004F38D8" w:rsidRDefault="004F38D8" w:rsidP="004F38D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ArcGIS Crime Deployment Solutions</w:t>
      </w:r>
      <w:r>
        <w:rPr>
          <w:rFonts w:ascii="Times New Roman" w:hAnsi="Times New Roman" w:cs="Times New Roman"/>
          <w:sz w:val="24"/>
          <w:szCs w:val="24"/>
        </w:rPr>
        <w:t>, Department of Geosciences, East Tennessee State University (2018).</w:t>
      </w:r>
    </w:p>
    <w:p w14:paraId="52A7D8EC" w14:textId="77777777" w:rsidR="004F38D8" w:rsidRPr="00086417" w:rsidRDefault="004F38D8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399681" w14:textId="5157B833" w:rsidR="000C7350" w:rsidRPr="000C7350" w:rsidRDefault="000C7350" w:rsidP="000C7350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Principles of Remote Sensing</w:t>
      </w:r>
      <w:r>
        <w:rPr>
          <w:rFonts w:ascii="Times New Roman" w:hAnsi="Times New Roman" w:cs="Times New Roman"/>
          <w:sz w:val="24"/>
          <w:szCs w:val="24"/>
        </w:rPr>
        <w:t>, Department of Geosciences, East Tennessee State University (2018).</w:t>
      </w:r>
    </w:p>
    <w:p w14:paraId="74FE7EFD" w14:textId="77777777" w:rsidR="000C7350" w:rsidRDefault="000C7350" w:rsidP="00FF682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867ED2C" w14:textId="776BAACA" w:rsidR="00FF682F" w:rsidRDefault="000C7350" w:rsidP="00FF68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Raster Image </w:t>
      </w:r>
      <w:r w:rsidR="00BE4CAA">
        <w:rPr>
          <w:rFonts w:ascii="Times New Roman" w:hAnsi="Times New Roman" w:cs="Times New Roman"/>
          <w:b/>
          <w:bCs/>
          <w:sz w:val="24"/>
          <w:szCs w:val="24"/>
        </w:rPr>
        <w:t>Change Analysis</w:t>
      </w:r>
      <w:r>
        <w:rPr>
          <w:rFonts w:ascii="Times New Roman" w:hAnsi="Times New Roman" w:cs="Times New Roman"/>
          <w:sz w:val="24"/>
          <w:szCs w:val="24"/>
        </w:rPr>
        <w:t>, Clark Labs TerrSet IDRISI Image Analysis Package (2018).</w:t>
      </w:r>
    </w:p>
    <w:p w14:paraId="3C374B0C" w14:textId="3046E294" w:rsidR="000C7350" w:rsidRDefault="000C735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E485A5" w14:textId="77777777" w:rsidR="00542AD5" w:rsidRPr="00086417" w:rsidRDefault="00542AD5" w:rsidP="00542AD5">
      <w:pPr>
        <w:contextualSpacing/>
        <w:rPr>
          <w:rFonts w:ascii="Times New Roman" w:hAnsi="Times New Roman" w:cs="Times New Roman"/>
          <w:sz w:val="24"/>
          <w:szCs w:val="24"/>
        </w:rPr>
      </w:pPr>
      <w:r w:rsidRPr="00086417">
        <w:rPr>
          <w:rFonts w:ascii="Times New Roman" w:hAnsi="Times New Roman" w:cs="Times New Roman"/>
          <w:b/>
          <w:bCs/>
          <w:sz w:val="24"/>
          <w:szCs w:val="24"/>
        </w:rPr>
        <w:t>Collaborative Institutional Training Initiative Social and Behavioral Research</w:t>
      </w:r>
      <w:r w:rsidRPr="00086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7E54F" w14:textId="77777777" w:rsidR="00542AD5" w:rsidRPr="00086417" w:rsidRDefault="00542AD5" w:rsidP="00542AD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86417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r>
        <w:rPr>
          <w:rFonts w:ascii="Times New Roman" w:hAnsi="Times New Roman" w:cs="Times New Roman"/>
          <w:sz w:val="24"/>
          <w:szCs w:val="24"/>
        </w:rPr>
        <w:t xml:space="preserve">, East Tennessee State University (2017), West Virginia University (2020). </w:t>
      </w:r>
    </w:p>
    <w:p w14:paraId="2A6F0BBA" w14:textId="77777777" w:rsidR="000C7350" w:rsidRPr="000C7350" w:rsidRDefault="000C735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923E6A" w14:textId="77777777" w:rsidR="00086417" w:rsidRPr="00086417" w:rsidRDefault="00086417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461C44" w14:textId="1FB739D7" w:rsidR="00FF682F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32BE7A" w14:textId="77777777" w:rsidR="00FF682F" w:rsidRPr="002C7504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F682F" w:rsidRPr="002C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504"/>
    <w:rsid w:val="00003946"/>
    <w:rsid w:val="00027999"/>
    <w:rsid w:val="00036368"/>
    <w:rsid w:val="00077096"/>
    <w:rsid w:val="00086417"/>
    <w:rsid w:val="000C563D"/>
    <w:rsid w:val="000C7350"/>
    <w:rsid w:val="000E3740"/>
    <w:rsid w:val="00180E8A"/>
    <w:rsid w:val="001A5C1B"/>
    <w:rsid w:val="001D5E56"/>
    <w:rsid w:val="0020184E"/>
    <w:rsid w:val="002B0817"/>
    <w:rsid w:val="002B5B44"/>
    <w:rsid w:val="002C7504"/>
    <w:rsid w:val="002C7510"/>
    <w:rsid w:val="002D1E56"/>
    <w:rsid w:val="002F6450"/>
    <w:rsid w:val="003163D9"/>
    <w:rsid w:val="00327556"/>
    <w:rsid w:val="0036508A"/>
    <w:rsid w:val="003F7D72"/>
    <w:rsid w:val="00432F9F"/>
    <w:rsid w:val="00435D40"/>
    <w:rsid w:val="004437B5"/>
    <w:rsid w:val="004E7E09"/>
    <w:rsid w:val="004F38D8"/>
    <w:rsid w:val="004F41E4"/>
    <w:rsid w:val="00502F45"/>
    <w:rsid w:val="0053767E"/>
    <w:rsid w:val="00542AD5"/>
    <w:rsid w:val="005775C5"/>
    <w:rsid w:val="005D0558"/>
    <w:rsid w:val="005D1514"/>
    <w:rsid w:val="005E2918"/>
    <w:rsid w:val="00626EB9"/>
    <w:rsid w:val="006733DA"/>
    <w:rsid w:val="006C4A2E"/>
    <w:rsid w:val="006D6ABB"/>
    <w:rsid w:val="00757844"/>
    <w:rsid w:val="0076191C"/>
    <w:rsid w:val="00762DBA"/>
    <w:rsid w:val="00796E9D"/>
    <w:rsid w:val="0085797B"/>
    <w:rsid w:val="008673B6"/>
    <w:rsid w:val="008A6C51"/>
    <w:rsid w:val="008B0C53"/>
    <w:rsid w:val="008C0057"/>
    <w:rsid w:val="008C4BD1"/>
    <w:rsid w:val="008D3677"/>
    <w:rsid w:val="008D5E30"/>
    <w:rsid w:val="00903474"/>
    <w:rsid w:val="00932243"/>
    <w:rsid w:val="00976B66"/>
    <w:rsid w:val="009866BA"/>
    <w:rsid w:val="00A22DEC"/>
    <w:rsid w:val="00A4160C"/>
    <w:rsid w:val="00AB05FC"/>
    <w:rsid w:val="00AD2A18"/>
    <w:rsid w:val="00AE45E0"/>
    <w:rsid w:val="00AE59AA"/>
    <w:rsid w:val="00B13438"/>
    <w:rsid w:val="00B7433B"/>
    <w:rsid w:val="00B80A34"/>
    <w:rsid w:val="00BE0BD1"/>
    <w:rsid w:val="00BE4CAA"/>
    <w:rsid w:val="00C8364F"/>
    <w:rsid w:val="00C930D3"/>
    <w:rsid w:val="00D31EBA"/>
    <w:rsid w:val="00D52F1F"/>
    <w:rsid w:val="00E0021D"/>
    <w:rsid w:val="00E22A00"/>
    <w:rsid w:val="00E233E4"/>
    <w:rsid w:val="00EB1088"/>
    <w:rsid w:val="00EC0D32"/>
    <w:rsid w:val="00ED021C"/>
    <w:rsid w:val="00F00449"/>
    <w:rsid w:val="00F0418E"/>
    <w:rsid w:val="00F51516"/>
    <w:rsid w:val="00F5440D"/>
    <w:rsid w:val="00F776D2"/>
    <w:rsid w:val="00FC17FC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3005"/>
  <w15:docId w15:val="{7167BA47-3C21-4EEB-844E-A7FA363E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s00012@mix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Finchum</dc:creator>
  <cp:keywords/>
  <dc:description/>
  <cp:lastModifiedBy>Andrew Stover</cp:lastModifiedBy>
  <cp:revision>2</cp:revision>
  <dcterms:created xsi:type="dcterms:W3CDTF">2020-12-17T03:12:00Z</dcterms:created>
  <dcterms:modified xsi:type="dcterms:W3CDTF">2021-12-18T16:05:00Z</dcterms:modified>
</cp:coreProperties>
</file>